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351"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321A0A72" w14:textId="77777777" w:rsidR="008F1532" w:rsidRPr="008F1532" w:rsidRDefault="008F1532" w:rsidP="008F1532">
      <w:pPr>
        <w:pBdr>
          <w:bottom w:val="single" w:sz="12" w:space="1" w:color="auto"/>
        </w:pBdr>
        <w:jc w:val="center"/>
        <w:rPr>
          <w:rFonts w:ascii="Arial Narrow" w:hAnsi="Arial Narrow" w:cs="Arial"/>
          <w:sz w:val="21"/>
          <w:szCs w:val="21"/>
        </w:rPr>
      </w:pPr>
    </w:p>
    <w:p w14:paraId="2C0F802C" w14:textId="77777777" w:rsidR="00F022C3" w:rsidRDefault="00F022C3" w:rsidP="00F022C3">
      <w:pPr>
        <w:rPr>
          <w:rFonts w:ascii="Arial Narrow" w:hAnsi="Arial Narrow" w:cs="Arial"/>
          <w:i/>
          <w:iCs/>
        </w:rPr>
      </w:pPr>
    </w:p>
    <w:p w14:paraId="69B4D9C5" w14:textId="77777777" w:rsidR="0047558B" w:rsidRDefault="0047558B" w:rsidP="00F022C3">
      <w:pPr>
        <w:rPr>
          <w:rFonts w:ascii="Arial Narrow" w:hAnsi="Arial Narrow" w:cs="Arial"/>
          <w:i/>
          <w:iCs/>
        </w:rPr>
      </w:pPr>
    </w:p>
    <w:p w14:paraId="5A1346D6" w14:textId="77777777" w:rsidR="0047558B" w:rsidRDefault="0047558B" w:rsidP="00F022C3">
      <w:pPr>
        <w:rPr>
          <w:rFonts w:ascii="Arial Narrow" w:hAnsi="Arial Narrow" w:cs="Arial"/>
          <w:i/>
          <w:iCs/>
        </w:rPr>
      </w:pPr>
    </w:p>
    <w:p w14:paraId="30916BA4" w14:textId="77777777" w:rsidR="0047558B" w:rsidRDefault="0047558B" w:rsidP="00F022C3">
      <w:pPr>
        <w:rPr>
          <w:rFonts w:ascii="Arial Narrow" w:hAnsi="Arial Narrow" w:cs="Arial"/>
          <w:i/>
          <w:iCs/>
        </w:rPr>
      </w:pPr>
    </w:p>
    <w:p w14:paraId="55DB3BA2" w14:textId="77777777" w:rsidR="0047558B" w:rsidRPr="00F13D77" w:rsidRDefault="0047558B" w:rsidP="00F022C3">
      <w:pPr>
        <w:rPr>
          <w:rFonts w:ascii="Arial Narrow" w:hAnsi="Arial Narrow" w:cs="Arial"/>
          <w:i/>
          <w:iCs/>
        </w:rPr>
      </w:pPr>
    </w:p>
    <w:p w14:paraId="568B9383" w14:textId="77777777" w:rsidR="0009239F" w:rsidRDefault="003214B9" w:rsidP="003214B9">
      <w:pPr>
        <w:ind w:left="-90"/>
        <w:jc w:val="center"/>
      </w:pPr>
      <w:r>
        <w:rPr>
          <w:rFonts w:ascii="Arial Narrow" w:hAnsi="Arial Narrow" w:cs="Arial"/>
          <w:noProof/>
        </w:rPr>
        <w:drawing>
          <wp:inline distT="0" distB="0" distL="0" distR="0" wp14:anchorId="61B8C911" wp14:editId="09067E33">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3A6E461" w14:textId="77777777" w:rsidR="003214B9" w:rsidRDefault="003214B9" w:rsidP="003214B9">
      <w:pPr>
        <w:ind w:left="-90"/>
        <w:jc w:val="center"/>
      </w:pPr>
    </w:p>
    <w:p w14:paraId="74942444" w14:textId="77777777" w:rsidR="0047558B" w:rsidRDefault="0047558B" w:rsidP="003214B9">
      <w:pPr>
        <w:ind w:left="-90"/>
        <w:jc w:val="center"/>
      </w:pPr>
    </w:p>
    <w:p w14:paraId="72404C65" w14:textId="77777777" w:rsidR="0047558B" w:rsidRPr="003214B9" w:rsidRDefault="0047558B" w:rsidP="003214B9">
      <w:pPr>
        <w:ind w:left="-90"/>
        <w:jc w:val="center"/>
      </w:pPr>
    </w:p>
    <w:p w14:paraId="27BFBD19" w14:textId="77777777" w:rsidR="003214B9" w:rsidRDefault="003214B9" w:rsidP="00BF120E">
      <w:pPr>
        <w:jc w:val="center"/>
        <w:rPr>
          <w:rFonts w:ascii="Lucida Sans Unicode" w:hAnsi="Lucida Sans Unicode" w:cs="Lucida Sans Unicode"/>
          <w:sz w:val="32"/>
          <w:szCs w:val="32"/>
        </w:rPr>
      </w:pPr>
    </w:p>
    <w:p w14:paraId="01C62C0C"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2A94722C" w14:textId="77777777" w:rsidR="00BF465F" w:rsidRPr="00225FBA" w:rsidRDefault="00BF465F" w:rsidP="00BF465F"/>
    <w:p w14:paraId="1BECC31A" w14:textId="77777777"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1A5BC6">
        <w:rPr>
          <w:rFonts w:ascii="Arial Narrow" w:hAnsi="Arial Narrow" w:cs="Lucida Sans Unicode"/>
          <w:sz w:val="48"/>
          <w:szCs w:val="48"/>
        </w:rPr>
        <w:t>Litter Abatement</w:t>
      </w:r>
      <w:r w:rsidR="002431F7" w:rsidRPr="003214B9">
        <w:rPr>
          <w:rFonts w:ascii="Arial Narrow" w:hAnsi="Arial Narrow" w:cs="Lucida Sans Unicode"/>
          <w:sz w:val="48"/>
          <w:szCs w:val="48"/>
        </w:rPr>
        <w:t xml:space="preserve"> </w:t>
      </w:r>
      <w:r w:rsidR="00FC7A7A" w:rsidRPr="003214B9">
        <w:rPr>
          <w:rFonts w:ascii="Arial Narrow" w:hAnsi="Arial Narrow" w:cs="Lucida Sans Unicode"/>
          <w:sz w:val="48"/>
          <w:szCs w:val="48"/>
        </w:rPr>
        <w:t>Contractors</w:t>
      </w:r>
    </w:p>
    <w:p w14:paraId="65058101" w14:textId="77777777" w:rsidR="00480F36" w:rsidRDefault="00480F36" w:rsidP="00BF465F">
      <w:pPr>
        <w:rPr>
          <w:rFonts w:ascii="Lucida Sans Unicode" w:hAnsi="Lucida Sans Unicode" w:cs="Lucida Sans Unicode"/>
          <w:sz w:val="22"/>
          <w:szCs w:val="22"/>
          <w:highlight w:val="yellow"/>
        </w:rPr>
      </w:pPr>
    </w:p>
    <w:p w14:paraId="1F32E4EC" w14:textId="77777777" w:rsidR="003214B9" w:rsidRDefault="003214B9" w:rsidP="003214B9">
      <w:pPr>
        <w:rPr>
          <w:rFonts w:ascii="Lucida Sans Unicode" w:hAnsi="Lucida Sans Unicode" w:cs="Lucida Sans Unicode"/>
          <w:sz w:val="22"/>
          <w:szCs w:val="22"/>
          <w:highlight w:val="yellow"/>
        </w:rPr>
      </w:pPr>
    </w:p>
    <w:p w14:paraId="7E84F83D" w14:textId="77777777" w:rsidR="00F022C3" w:rsidRDefault="00F022C3" w:rsidP="00F022C3">
      <w:pPr>
        <w:jc w:val="center"/>
        <w:rPr>
          <w:rFonts w:ascii="Lucida Sans Unicode" w:hAnsi="Lucida Sans Unicode" w:cs="Lucida Sans Unicode"/>
          <w:sz w:val="22"/>
          <w:szCs w:val="22"/>
        </w:rPr>
      </w:pPr>
    </w:p>
    <w:p w14:paraId="4E343971" w14:textId="77777777" w:rsidR="00F022C3" w:rsidRDefault="00F022C3" w:rsidP="00F022C3">
      <w:pPr>
        <w:jc w:val="center"/>
        <w:rPr>
          <w:rFonts w:ascii="Lucida Sans Unicode" w:hAnsi="Lucida Sans Unicode" w:cs="Lucida Sans Unicode"/>
          <w:sz w:val="22"/>
          <w:szCs w:val="22"/>
        </w:rPr>
      </w:pPr>
    </w:p>
    <w:p w14:paraId="448C7280" w14:textId="78E525CC"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B25EA7">
        <w:rPr>
          <w:rFonts w:ascii="Lucida Sans Unicode" w:hAnsi="Lucida Sans Unicode" w:cs="Lucida Sans Unicode"/>
          <w:sz w:val="22"/>
          <w:szCs w:val="22"/>
        </w:rPr>
        <w:t>2</w:t>
      </w:r>
      <w:r w:rsidR="0009239F">
        <w:rPr>
          <w:rFonts w:ascii="Lucida Sans Unicode" w:hAnsi="Lucida Sans Unicode" w:cs="Lucida Sans Unicode"/>
          <w:sz w:val="22"/>
          <w:szCs w:val="22"/>
        </w:rPr>
        <w:t>20</w:t>
      </w:r>
      <w:r w:rsidR="002F4AB2">
        <w:rPr>
          <w:rFonts w:ascii="Lucida Sans Unicode" w:hAnsi="Lucida Sans Unicode" w:cs="Lucida Sans Unicode"/>
          <w:sz w:val="22"/>
          <w:szCs w:val="22"/>
        </w:rPr>
        <w:t>22</w:t>
      </w:r>
      <w:r w:rsidR="00B25EA7">
        <w:rPr>
          <w:rFonts w:ascii="Lucida Sans Unicode" w:hAnsi="Lucida Sans Unicode" w:cs="Lucida Sans Unicode"/>
          <w:sz w:val="22"/>
          <w:szCs w:val="22"/>
        </w:rPr>
        <w:t>LA</w:t>
      </w:r>
    </w:p>
    <w:p w14:paraId="5B117928" w14:textId="6255AC39"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B25EA7">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22414C">
        <w:rPr>
          <w:rFonts w:ascii="Lucida Sans Unicode" w:hAnsi="Lucida Sans Unicode" w:cs="Lucida Sans Unicode"/>
          <w:sz w:val="22"/>
          <w:szCs w:val="22"/>
        </w:rPr>
        <w:t xml:space="preserve"> 31</w:t>
      </w:r>
      <w:r w:rsidR="00F022C3" w:rsidRPr="00F022C3">
        <w:rPr>
          <w:rFonts w:ascii="Lucida Sans Unicode" w:hAnsi="Lucida Sans Unicode" w:cs="Lucida Sans Unicode"/>
          <w:sz w:val="22"/>
          <w:szCs w:val="22"/>
        </w:rPr>
        <w:t>, 20</w:t>
      </w:r>
      <w:r w:rsidR="0022414C">
        <w:rPr>
          <w:rFonts w:ascii="Lucida Sans Unicode" w:hAnsi="Lucida Sans Unicode" w:cs="Lucida Sans Unicode"/>
          <w:sz w:val="22"/>
          <w:szCs w:val="22"/>
        </w:rPr>
        <w:t>2</w:t>
      </w:r>
      <w:r w:rsidR="003E3329">
        <w:rPr>
          <w:rFonts w:ascii="Lucida Sans Unicode" w:hAnsi="Lucida Sans Unicode" w:cs="Lucida Sans Unicode"/>
          <w:sz w:val="22"/>
          <w:szCs w:val="22"/>
        </w:rPr>
        <w:t>1</w:t>
      </w:r>
    </w:p>
    <w:p w14:paraId="4861D982" w14:textId="6A1E7416"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B25EA7">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B25EA7">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3E3329">
        <w:rPr>
          <w:rFonts w:ascii="Lucida Sans Unicode" w:hAnsi="Lucida Sans Unicode" w:cs="Lucida Sans Unicode"/>
          <w:sz w:val="22"/>
          <w:szCs w:val="22"/>
        </w:rPr>
        <w:t>2</w:t>
      </w:r>
    </w:p>
    <w:p w14:paraId="6CE2323B" w14:textId="77777777" w:rsidR="006D1350" w:rsidRDefault="006D1350" w:rsidP="00F022C3">
      <w:pPr>
        <w:jc w:val="center"/>
        <w:rPr>
          <w:rFonts w:ascii="Lucida Sans Unicode" w:hAnsi="Lucida Sans Unicode" w:cs="Lucida Sans Unicode"/>
          <w:sz w:val="22"/>
          <w:szCs w:val="22"/>
        </w:rPr>
      </w:pPr>
    </w:p>
    <w:p w14:paraId="3CADF1C0"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56691251"/>
    <w:bookmarkStart w:id="7" w:name="_Toc254174148"/>
    <w:p w14:paraId="78203760" w14:textId="77777777" w:rsidR="004D07B5" w:rsidRPr="00522E7E"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59242904" wp14:editId="5B466B06">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242904"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522E7E">
        <w:rPr>
          <w:rFonts w:ascii="Arial" w:hAnsi="Arial"/>
          <w:color w:val="244061"/>
        </w:rPr>
        <w:lastRenderedPageBreak/>
        <w:t>T</w:t>
      </w:r>
      <w:r w:rsidR="004D07B5" w:rsidRPr="00522E7E">
        <w:rPr>
          <w:rFonts w:ascii="Arial" w:hAnsi="Arial"/>
          <w:color w:val="244061"/>
        </w:rPr>
        <w:t>ABLE OF CONTENTS</w:t>
      </w:r>
      <w:bookmarkEnd w:id="0"/>
      <w:bookmarkEnd w:id="1"/>
      <w:bookmarkEnd w:id="2"/>
      <w:bookmarkEnd w:id="3"/>
      <w:bookmarkEnd w:id="4"/>
      <w:bookmarkEnd w:id="5"/>
      <w:bookmarkEnd w:id="6"/>
    </w:p>
    <w:p w14:paraId="06F95BE9" w14:textId="77777777" w:rsidR="00522E7E" w:rsidRPr="00522E7E" w:rsidRDefault="008825CA">
      <w:pPr>
        <w:pStyle w:val="TOC1"/>
        <w:rPr>
          <w:rFonts w:ascii="Arial" w:eastAsiaTheme="minorEastAsia" w:hAnsi="Arial" w:cs="Arial"/>
        </w:rPr>
      </w:pPr>
      <w:r w:rsidRPr="00522E7E">
        <w:rPr>
          <w:rFonts w:ascii="Arial" w:hAnsi="Arial" w:cs="Arial"/>
        </w:rPr>
        <w:fldChar w:fldCharType="begin"/>
      </w:r>
      <w:r w:rsidR="004D07B5" w:rsidRPr="00522E7E">
        <w:rPr>
          <w:rFonts w:ascii="Arial" w:hAnsi="Arial" w:cs="Arial"/>
        </w:rPr>
        <w:instrText xml:space="preserve"> TOC \o "1-2" \h \z \u </w:instrText>
      </w:r>
      <w:r w:rsidRPr="00522E7E">
        <w:rPr>
          <w:rFonts w:ascii="Arial" w:hAnsi="Arial" w:cs="Arial"/>
        </w:rPr>
        <w:fldChar w:fldCharType="separate"/>
      </w:r>
      <w:hyperlink w:anchor="_Toc56691251" w:history="1">
        <w:r w:rsidR="00522E7E" w:rsidRPr="00522E7E">
          <w:rPr>
            <w:rStyle w:val="Hyperlink"/>
            <w:rFonts w:ascii="Arial" w:hAnsi="Arial" w:cs="Arial"/>
          </w:rPr>
          <w:t>TABLE OF CONTENTS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w:t>
        </w:r>
        <w:r w:rsidR="00522E7E" w:rsidRPr="00522E7E">
          <w:rPr>
            <w:rFonts w:ascii="Arial" w:hAnsi="Arial" w:cs="Arial"/>
            <w:webHidden/>
          </w:rPr>
          <w:fldChar w:fldCharType="end"/>
        </w:r>
      </w:hyperlink>
    </w:p>
    <w:p w14:paraId="27479AD7" w14:textId="77777777" w:rsidR="00522E7E" w:rsidRPr="00522E7E" w:rsidRDefault="00DC16E2">
      <w:pPr>
        <w:pStyle w:val="TOC1"/>
        <w:rPr>
          <w:rFonts w:ascii="Arial" w:eastAsiaTheme="minorEastAsia" w:hAnsi="Arial" w:cs="Arial"/>
        </w:rPr>
      </w:pPr>
      <w:hyperlink w:anchor="_Toc56691252" w:history="1">
        <w:r w:rsidR="00522E7E" w:rsidRPr="00522E7E">
          <w:rPr>
            <w:rStyle w:val="Hyperlink"/>
            <w:rFonts w:ascii="Arial" w:hAnsi="Arial" w:cs="Arial"/>
          </w:rPr>
          <w:t>INTRODUCTION</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_Toc56691252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010BEF7E" w14:textId="77777777" w:rsidR="00522E7E" w:rsidRPr="00522E7E" w:rsidRDefault="00DC16E2">
      <w:pPr>
        <w:pStyle w:val="TOC2"/>
        <w:rPr>
          <w:rFonts w:ascii="Arial" w:eastAsiaTheme="minorEastAsia" w:hAnsi="Arial" w:cs="Arial"/>
          <w:noProof/>
        </w:rPr>
      </w:pPr>
      <w:hyperlink w:anchor="_Toc56691253" w:history="1">
        <w:r w:rsidR="00522E7E" w:rsidRPr="00522E7E">
          <w:rPr>
            <w:rStyle w:val="Hyperlink"/>
            <w:rFonts w:ascii="Arial" w:hAnsi="Arial" w:cs="Arial"/>
            <w:noProof/>
          </w:rPr>
          <w:t>Overview</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41EF6FE4" w14:textId="77777777" w:rsidR="00522E7E" w:rsidRPr="00522E7E" w:rsidRDefault="00DC16E2">
      <w:pPr>
        <w:pStyle w:val="TOC2"/>
        <w:rPr>
          <w:rFonts w:ascii="Arial" w:eastAsiaTheme="minorEastAsia" w:hAnsi="Arial" w:cs="Arial"/>
          <w:noProof/>
        </w:rPr>
      </w:pPr>
      <w:hyperlink w:anchor="_Toc56691254" w:history="1">
        <w:r w:rsidR="00522E7E" w:rsidRPr="00522E7E">
          <w:rPr>
            <w:rStyle w:val="Hyperlink"/>
            <w:rFonts w:ascii="Arial" w:hAnsi="Arial" w:cs="Arial"/>
            <w:noProof/>
          </w:rPr>
          <w:t>Term of Contract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19A463BC" w14:textId="77777777" w:rsidR="00522E7E" w:rsidRPr="00522E7E" w:rsidRDefault="00DC16E2">
      <w:pPr>
        <w:pStyle w:val="TOC1"/>
        <w:rPr>
          <w:rFonts w:ascii="Arial" w:eastAsiaTheme="minorEastAsia" w:hAnsi="Arial" w:cs="Arial"/>
        </w:rPr>
      </w:pPr>
      <w:hyperlink w:anchor="_Toc56691255" w:history="1">
        <w:r w:rsidR="00522E7E" w:rsidRPr="00522E7E">
          <w:rPr>
            <w:rStyle w:val="Hyperlink"/>
            <w:rFonts w:ascii="Arial" w:hAnsi="Arial" w:cs="Arial"/>
          </w:rPr>
          <w:t>PROFESSIONAL SERVICE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5292E36F" w14:textId="77777777" w:rsidR="00522E7E" w:rsidRPr="00522E7E" w:rsidRDefault="00DC16E2">
      <w:pPr>
        <w:pStyle w:val="TOC2"/>
        <w:rPr>
          <w:rFonts w:ascii="Arial" w:eastAsiaTheme="minorEastAsia" w:hAnsi="Arial" w:cs="Arial"/>
          <w:noProof/>
        </w:rPr>
      </w:pPr>
      <w:hyperlink w:anchor="_Toc56691256" w:history="1">
        <w:r w:rsidR="00522E7E" w:rsidRPr="00522E7E">
          <w:rPr>
            <w:rStyle w:val="Hyperlink"/>
            <w:rFonts w:ascii="Arial" w:hAnsi="Arial" w:cs="Arial"/>
            <w:noProof/>
          </w:rPr>
          <w:t>Scope of Services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_Toc56691256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682C05BE" w14:textId="77777777" w:rsidR="00522E7E" w:rsidRPr="00522E7E" w:rsidRDefault="00DC16E2">
      <w:pPr>
        <w:pStyle w:val="TOC2"/>
        <w:rPr>
          <w:rFonts w:ascii="Arial" w:eastAsiaTheme="minorEastAsia" w:hAnsi="Arial" w:cs="Arial"/>
          <w:noProof/>
        </w:rPr>
      </w:pPr>
      <w:hyperlink w:anchor="_Toc56691257" w:history="1">
        <w:r w:rsidR="00522E7E" w:rsidRPr="00522E7E">
          <w:rPr>
            <w:rStyle w:val="Hyperlink"/>
            <w:rFonts w:ascii="Arial" w:hAnsi="Arial" w:cs="Arial"/>
            <w:noProof/>
          </w:rPr>
          <w:t>Reporting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_Toc56691257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7BE543DA" w14:textId="77777777" w:rsidR="00522E7E" w:rsidRPr="00522E7E" w:rsidRDefault="00DC16E2">
      <w:pPr>
        <w:pStyle w:val="TOC2"/>
        <w:rPr>
          <w:rFonts w:ascii="Arial" w:eastAsiaTheme="minorEastAsia" w:hAnsi="Arial" w:cs="Arial"/>
          <w:noProof/>
        </w:rPr>
      </w:pPr>
      <w:hyperlink w:anchor="_Toc56691258" w:history="1">
        <w:r w:rsidR="00522E7E" w:rsidRPr="00522E7E">
          <w:rPr>
            <w:rStyle w:val="Hyperlink"/>
            <w:rFonts w:ascii="Arial" w:hAnsi="Arial" w:cs="Arial"/>
            <w:noProof/>
          </w:rPr>
          <w:t>Additional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_Toc56691258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25690FBD" w14:textId="77777777" w:rsidR="00522E7E" w:rsidRPr="00522E7E" w:rsidRDefault="00DC16E2">
      <w:pPr>
        <w:pStyle w:val="TOC1"/>
        <w:rPr>
          <w:rFonts w:ascii="Arial" w:eastAsiaTheme="minorEastAsia" w:hAnsi="Arial" w:cs="Arial"/>
        </w:rPr>
      </w:pPr>
      <w:hyperlink w:anchor="_Toc56691259" w:history="1">
        <w:r w:rsidR="00522E7E" w:rsidRPr="00522E7E">
          <w:rPr>
            <w:rStyle w:val="Hyperlink"/>
            <w:rFonts w:ascii="Arial" w:hAnsi="Arial" w:cs="Arial"/>
          </w:rPr>
          <w:t>EVALUATION CRITERIA AND SCORING</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5</w:t>
        </w:r>
        <w:r w:rsidR="00522E7E" w:rsidRPr="00522E7E">
          <w:rPr>
            <w:rFonts w:ascii="Arial" w:hAnsi="Arial" w:cs="Arial"/>
            <w:webHidden/>
          </w:rPr>
          <w:fldChar w:fldCharType="end"/>
        </w:r>
      </w:hyperlink>
    </w:p>
    <w:p w14:paraId="4A8D7DC8" w14:textId="77777777" w:rsidR="00522E7E" w:rsidRPr="00522E7E" w:rsidRDefault="00DC16E2">
      <w:pPr>
        <w:pStyle w:val="TOC2"/>
        <w:rPr>
          <w:rFonts w:ascii="Arial" w:eastAsiaTheme="minorEastAsia" w:hAnsi="Arial" w:cs="Arial"/>
          <w:noProof/>
        </w:rPr>
      </w:pPr>
      <w:hyperlink w:anchor="_Toc56691260" w:history="1">
        <w:r w:rsidR="00522E7E" w:rsidRPr="00522E7E">
          <w:rPr>
            <w:rStyle w:val="Hyperlink"/>
            <w:rFonts w:ascii="Arial" w:hAnsi="Arial" w:cs="Arial"/>
            <w:noProof/>
          </w:rPr>
          <w:t>Experience and Capacity</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_Toc56691260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311F3D5F" w14:textId="77777777" w:rsidR="00522E7E" w:rsidRPr="00522E7E" w:rsidRDefault="00DC16E2">
      <w:pPr>
        <w:pStyle w:val="TOC1"/>
        <w:rPr>
          <w:rFonts w:ascii="Arial" w:eastAsiaTheme="minorEastAsia" w:hAnsi="Arial" w:cs="Arial"/>
        </w:rPr>
      </w:pPr>
      <w:hyperlink w:anchor="_Toc56691261" w:history="1">
        <w:r w:rsidR="00522E7E" w:rsidRPr="00522E7E">
          <w:rPr>
            <w:rStyle w:val="Hyperlink"/>
            <w:rFonts w:ascii="Arial" w:hAnsi="Arial" w:cs="Arial"/>
          </w:rPr>
          <w:t>SUBMITTAL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6</w:t>
        </w:r>
        <w:r w:rsidR="00522E7E" w:rsidRPr="00522E7E">
          <w:rPr>
            <w:rFonts w:ascii="Arial" w:hAnsi="Arial" w:cs="Arial"/>
            <w:webHidden/>
          </w:rPr>
          <w:fldChar w:fldCharType="end"/>
        </w:r>
      </w:hyperlink>
    </w:p>
    <w:p w14:paraId="16822594" w14:textId="77777777" w:rsidR="00522E7E" w:rsidRPr="00522E7E" w:rsidRDefault="00DC16E2">
      <w:pPr>
        <w:pStyle w:val="TOC2"/>
        <w:rPr>
          <w:rFonts w:ascii="Arial" w:eastAsiaTheme="minorEastAsia" w:hAnsi="Arial" w:cs="Arial"/>
          <w:noProof/>
        </w:rPr>
      </w:pPr>
      <w:hyperlink w:anchor="_Toc56691262" w:history="1">
        <w:r w:rsidR="00522E7E" w:rsidRPr="00522E7E">
          <w:rPr>
            <w:rStyle w:val="Hyperlink"/>
            <w:rFonts w:ascii="Arial" w:hAnsi="Arial" w:cs="Arial"/>
            <w:noProof/>
          </w:rPr>
          <w:t>Letter of Interest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_Toc56691262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19E85DDC" w14:textId="77777777" w:rsidR="00522E7E" w:rsidRPr="00522E7E" w:rsidRDefault="00DC16E2">
      <w:pPr>
        <w:pStyle w:val="TOC2"/>
        <w:rPr>
          <w:rFonts w:ascii="Arial" w:eastAsiaTheme="minorEastAsia" w:hAnsi="Arial" w:cs="Arial"/>
          <w:noProof/>
        </w:rPr>
      </w:pPr>
      <w:hyperlink w:anchor="_Toc56691263" w:history="1">
        <w:r w:rsidR="00522E7E" w:rsidRPr="00522E7E">
          <w:rPr>
            <w:rStyle w:val="Hyperlink"/>
            <w:rFonts w:ascii="Arial" w:hAnsi="Arial" w:cs="Arial"/>
            <w:noProof/>
          </w:rPr>
          <w:t>Threshold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02657227" w14:textId="77777777" w:rsidR="00522E7E" w:rsidRPr="00522E7E" w:rsidRDefault="00DC16E2">
      <w:pPr>
        <w:pStyle w:val="TOC2"/>
        <w:rPr>
          <w:rFonts w:ascii="Arial" w:eastAsiaTheme="minorEastAsia" w:hAnsi="Arial" w:cs="Arial"/>
          <w:noProof/>
        </w:rPr>
      </w:pPr>
      <w:hyperlink w:anchor="_Toc56691264" w:history="1">
        <w:r w:rsidR="00522E7E" w:rsidRPr="00522E7E">
          <w:rPr>
            <w:rStyle w:val="Hyperlink"/>
            <w:rFonts w:ascii="Arial" w:hAnsi="Arial" w:cs="Arial"/>
            <w:noProof/>
          </w:rPr>
          <w:t>Main Proposal</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7</w:t>
        </w:r>
        <w:r w:rsidR="00522E7E" w:rsidRPr="00522E7E">
          <w:rPr>
            <w:rFonts w:ascii="Arial" w:hAnsi="Arial" w:cs="Arial"/>
            <w:noProof/>
            <w:webHidden/>
          </w:rPr>
          <w:fldChar w:fldCharType="end"/>
        </w:r>
      </w:hyperlink>
    </w:p>
    <w:p w14:paraId="08D9029C" w14:textId="77777777" w:rsidR="00522E7E" w:rsidRPr="00522E7E" w:rsidRDefault="00DC16E2">
      <w:pPr>
        <w:pStyle w:val="TOC1"/>
        <w:rPr>
          <w:rFonts w:ascii="Arial" w:eastAsiaTheme="minorEastAsia" w:hAnsi="Arial" w:cs="Arial"/>
        </w:rPr>
      </w:pPr>
      <w:hyperlink w:anchor="_Toc56691265" w:history="1">
        <w:r w:rsidR="00522E7E" w:rsidRPr="00522E7E">
          <w:rPr>
            <w:rStyle w:val="Hyperlink"/>
            <w:rFonts w:ascii="Arial" w:hAnsi="Arial" w:cs="Arial"/>
          </w:rPr>
          <w:t>SELECTION PROCESS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7</w:t>
        </w:r>
        <w:r w:rsidR="00522E7E" w:rsidRPr="00522E7E">
          <w:rPr>
            <w:rFonts w:ascii="Arial" w:hAnsi="Arial" w:cs="Arial"/>
            <w:webHidden/>
          </w:rPr>
          <w:fldChar w:fldCharType="end"/>
        </w:r>
      </w:hyperlink>
    </w:p>
    <w:p w14:paraId="0845D63F" w14:textId="77777777" w:rsidR="00522E7E" w:rsidRPr="00522E7E" w:rsidRDefault="00DC16E2">
      <w:pPr>
        <w:pStyle w:val="TOC1"/>
        <w:rPr>
          <w:rFonts w:ascii="Arial" w:eastAsiaTheme="minorEastAsia" w:hAnsi="Arial" w:cs="Arial"/>
        </w:rPr>
      </w:pPr>
      <w:hyperlink w:anchor="_Toc56691266" w:history="1">
        <w:r w:rsidR="00522E7E" w:rsidRPr="00522E7E">
          <w:rPr>
            <w:rStyle w:val="Hyperlink"/>
            <w:rFonts w:ascii="Arial" w:hAnsi="Arial" w:cs="Arial"/>
          </w:rPr>
          <w:t>QUESTIONS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_Toc56691266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A38E280" w14:textId="77777777" w:rsidR="00522E7E" w:rsidRPr="00522E7E" w:rsidRDefault="00DC16E2">
      <w:pPr>
        <w:pStyle w:val="TOC1"/>
        <w:rPr>
          <w:rFonts w:ascii="Arial" w:eastAsiaTheme="minorEastAsia" w:hAnsi="Arial" w:cs="Arial"/>
        </w:rPr>
      </w:pPr>
      <w:hyperlink w:anchor="_Toc56691267" w:history="1">
        <w:r w:rsidR="00522E7E" w:rsidRPr="00522E7E">
          <w:rPr>
            <w:rStyle w:val="Hyperlink"/>
            <w:rFonts w:ascii="Arial" w:hAnsi="Arial" w:cs="Arial"/>
          </w:rPr>
          <w:t>SUBMITTAL DUE DATE</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_Toc56691267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3563F36" w14:textId="77777777" w:rsidR="00522E7E" w:rsidRPr="00522E7E" w:rsidRDefault="00DC16E2">
      <w:pPr>
        <w:pStyle w:val="TOC1"/>
        <w:rPr>
          <w:rFonts w:ascii="Arial" w:eastAsiaTheme="minorEastAsia" w:hAnsi="Arial" w:cs="Arial"/>
        </w:rPr>
      </w:pPr>
      <w:hyperlink w:anchor="_Toc56691268" w:history="1">
        <w:r w:rsidR="00522E7E" w:rsidRPr="00522E7E">
          <w:rPr>
            <w:rStyle w:val="Hyperlink"/>
            <w:rFonts w:ascii="Arial" w:hAnsi="Arial" w:cs="Arial"/>
          </w:rPr>
          <w:t>CERTIFICATION FORM</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_Toc56691268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9</w:t>
        </w:r>
        <w:r w:rsidR="00522E7E" w:rsidRPr="00522E7E">
          <w:rPr>
            <w:rFonts w:ascii="Arial" w:hAnsi="Arial" w:cs="Arial"/>
            <w:webHidden/>
          </w:rPr>
          <w:fldChar w:fldCharType="end"/>
        </w:r>
      </w:hyperlink>
    </w:p>
    <w:p w14:paraId="4EC3F786" w14:textId="77777777" w:rsidR="00522E7E" w:rsidRPr="00522E7E" w:rsidRDefault="00DC16E2">
      <w:pPr>
        <w:pStyle w:val="TOC1"/>
        <w:rPr>
          <w:rFonts w:ascii="Arial" w:eastAsiaTheme="minorEastAsia" w:hAnsi="Arial" w:cs="Arial"/>
        </w:rPr>
      </w:pPr>
      <w:hyperlink w:anchor="_Toc56691269" w:history="1">
        <w:r w:rsidR="00522E7E" w:rsidRPr="00522E7E">
          <w:rPr>
            <w:rStyle w:val="Hyperlink"/>
            <w:rFonts w:ascii="Arial" w:hAnsi="Arial" w:cs="Arial"/>
          </w:rPr>
          <w:t>RFP SUBMITTAL REQUIREMENTS CHECKLIST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10</w:t>
        </w:r>
        <w:r w:rsidR="00522E7E" w:rsidRPr="00522E7E">
          <w:rPr>
            <w:rFonts w:ascii="Arial" w:hAnsi="Arial" w:cs="Arial"/>
            <w:webHidden/>
          </w:rPr>
          <w:fldChar w:fldCharType="end"/>
        </w:r>
      </w:hyperlink>
    </w:p>
    <w:p w14:paraId="4EFBA1BA" w14:textId="77777777" w:rsidR="00522E7E" w:rsidRPr="00522E7E" w:rsidRDefault="00DC16E2">
      <w:pPr>
        <w:pStyle w:val="TOC1"/>
        <w:rPr>
          <w:rFonts w:ascii="Arial" w:eastAsiaTheme="minorEastAsia" w:hAnsi="Arial" w:cs="Arial"/>
        </w:rPr>
      </w:pPr>
      <w:hyperlink w:anchor="_Toc56691270" w:history="1">
        <w:r w:rsidR="00522E7E" w:rsidRPr="00522E7E">
          <w:rPr>
            <w:rStyle w:val="Hyperlink"/>
            <w:rFonts w:ascii="Arial" w:hAnsi="Arial" w:cs="Arial"/>
          </w:rPr>
          <w:t>APPENDIX A: CONFLICT OF INTEREST STATEMENT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_Toc56691270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11</w:t>
        </w:r>
        <w:r w:rsidR="00522E7E" w:rsidRPr="00522E7E">
          <w:rPr>
            <w:rFonts w:ascii="Arial" w:hAnsi="Arial" w:cs="Arial"/>
            <w:webHidden/>
          </w:rPr>
          <w:fldChar w:fldCharType="end"/>
        </w:r>
      </w:hyperlink>
    </w:p>
    <w:p w14:paraId="26783271" w14:textId="77777777" w:rsidR="00522E7E" w:rsidRPr="00522E7E" w:rsidRDefault="00DC16E2">
      <w:pPr>
        <w:pStyle w:val="TOC1"/>
        <w:rPr>
          <w:rFonts w:ascii="Arial" w:eastAsiaTheme="minorEastAsia" w:hAnsi="Arial" w:cs="Arial"/>
        </w:rPr>
      </w:pPr>
      <w:hyperlink w:anchor="_Toc56691271" w:history="1">
        <w:r w:rsidR="00522E7E" w:rsidRPr="00522E7E">
          <w:rPr>
            <w:rStyle w:val="Hyperlink"/>
            <w:rFonts w:ascii="Arial" w:hAnsi="Arial" w:cs="Arial"/>
          </w:rPr>
          <w:t>APPENDIX B: Special Service area #50 Boundaries and map</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12</w:t>
        </w:r>
        <w:r w:rsidR="00522E7E" w:rsidRPr="00522E7E">
          <w:rPr>
            <w:rFonts w:ascii="Arial" w:hAnsi="Arial" w:cs="Arial"/>
            <w:webHidden/>
          </w:rPr>
          <w:fldChar w:fldCharType="end"/>
        </w:r>
      </w:hyperlink>
    </w:p>
    <w:p w14:paraId="6C33D2AB" w14:textId="77777777" w:rsidR="00366246" w:rsidRPr="00366246" w:rsidRDefault="008825CA" w:rsidP="00366246">
      <w:pPr>
        <w:pStyle w:val="TOC1"/>
      </w:pPr>
      <w:r w:rsidRPr="00522E7E">
        <w:rPr>
          <w:rFonts w:ascii="Arial" w:hAnsi="Arial" w:cs="Arial"/>
          <w:bCs/>
          <w:caps/>
        </w:rPr>
        <w:fldChar w:fldCharType="end"/>
      </w:r>
    </w:p>
    <w:p w14:paraId="1B25DE1D" w14:textId="77777777" w:rsidR="004D07B5" w:rsidRDefault="004D07B5" w:rsidP="001D691A">
      <w:pPr>
        <w:pStyle w:val="Title"/>
        <w:spacing w:before="120" w:after="180"/>
      </w:pPr>
    </w:p>
    <w:p w14:paraId="16C6B8E8" w14:textId="77777777" w:rsidR="006A388F" w:rsidRDefault="00360A43" w:rsidP="00F72399">
      <w:pPr>
        <w:pStyle w:val="Heading1"/>
      </w:pPr>
      <w:bookmarkStart w:id="8" w:name="_Toc258593895"/>
      <w:bookmarkEnd w:id="7"/>
      <w:r>
        <w:br w:type="page"/>
      </w:r>
      <w:bookmarkStart w:id="9" w:name="_Toc56691252"/>
      <w:r w:rsidR="00F022C3">
        <w:lastRenderedPageBreak/>
        <w:t>I</w:t>
      </w:r>
      <w:r w:rsidR="006A388F">
        <w:t>NTRODUCTION</w:t>
      </w:r>
      <w:bookmarkEnd w:id="8"/>
      <w:bookmarkEnd w:id="9"/>
    </w:p>
    <w:p w14:paraId="60B062DD" w14:textId="77777777" w:rsidR="00186E89" w:rsidRDefault="004D07B5" w:rsidP="006E6F7C">
      <w:pPr>
        <w:pStyle w:val="Heading2"/>
        <w:spacing w:line="280" w:lineRule="atLeast"/>
      </w:pPr>
      <w:bookmarkStart w:id="10" w:name="_Toc258593896"/>
      <w:bookmarkStart w:id="11" w:name="_Toc56691253"/>
      <w:r w:rsidRPr="004D07B5">
        <w:t>Overview</w:t>
      </w:r>
      <w:bookmarkEnd w:id="10"/>
      <w:bookmarkEnd w:id="11"/>
    </w:p>
    <w:p w14:paraId="0F06E051" w14:textId="0EC60BEF" w:rsidR="00101053" w:rsidRDefault="00186E89" w:rsidP="003C4039">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7A7A" w:rsidRPr="00360A43">
        <w:t>The purpose of this notice is to solicit qualifi</w:t>
      </w:r>
      <w:r w:rsidR="003D6572">
        <w:t xml:space="preserve">ed vendors to provide sidewalk and streetscape cleaning for </w:t>
      </w:r>
      <w:r w:rsidR="00B50CC7">
        <w:t>the Special Service Area</w:t>
      </w:r>
      <w:r w:rsidR="003D6572">
        <w:t xml:space="preserve">. The Contractor will supply personnel and related equipment for the </w:t>
      </w:r>
      <w:r w:rsidR="00033A9F">
        <w:t xml:space="preserve">duration of the </w:t>
      </w:r>
      <w:r w:rsidR="003D6572">
        <w:t xml:space="preserve">contract period </w:t>
      </w:r>
      <w:r w:rsidR="00ED6C19">
        <w:t>from</w:t>
      </w:r>
      <w:r w:rsidR="003D6572">
        <w:t xml:space="preserve"> January 1, 20</w:t>
      </w:r>
      <w:r w:rsidR="00033A9F">
        <w:t>2</w:t>
      </w:r>
      <w:r w:rsidR="003E3329">
        <w:t>2</w:t>
      </w:r>
      <w:r w:rsidR="00033A9F">
        <w:t xml:space="preserve"> to December 31, 202</w:t>
      </w:r>
      <w:r w:rsidR="003E3329">
        <w:t>3</w:t>
      </w:r>
      <w:r w:rsidR="00AA2513">
        <w:t>.</w:t>
      </w:r>
      <w:r w:rsidR="003D6572">
        <w:t xml:space="preserve"> </w:t>
      </w:r>
    </w:p>
    <w:p w14:paraId="23D3012D" w14:textId="14BCF110" w:rsidR="00101053" w:rsidRDefault="009E7D90" w:rsidP="003D415B">
      <w:pPr>
        <w:pStyle w:val="BodyText"/>
        <w:spacing w:before="240"/>
      </w:pPr>
      <w:r>
        <w:t>Respondent</w:t>
      </w:r>
      <w:r w:rsidR="00AA2513">
        <w:t>s</w:t>
      </w:r>
      <w:r w:rsidR="00AE3E5A">
        <w:t xml:space="preserve"> </w:t>
      </w:r>
      <w:r w:rsidR="00186E89" w:rsidRPr="006F4966">
        <w:t xml:space="preserve">with demonstrated experience in </w:t>
      </w:r>
      <w:r w:rsidR="007437C7">
        <w:t xml:space="preserve">providing </w:t>
      </w:r>
      <w:r w:rsidR="00033A9F">
        <w:t>litter abatement</w:t>
      </w:r>
      <w:r w:rsidR="00186E89" w:rsidRPr="006F4966">
        <w:t xml:space="preserve"> </w:t>
      </w:r>
      <w:r w:rsidR="00074FC2" w:rsidRPr="006F4966">
        <w:t>for large service areas</w:t>
      </w:r>
      <w:r w:rsidR="00186E89" w:rsidRPr="006F4966">
        <w:t xml:space="preserve"> and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proposal in response to this RFP. 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70E0E8BF" w14:textId="77777777" w:rsidR="00186E89" w:rsidRPr="00360A43" w:rsidRDefault="00186E89" w:rsidP="003D415B">
      <w:pPr>
        <w:pStyle w:val="BodyText"/>
        <w:spacing w:before="240"/>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No respondent shall be entitled to repayment from </w:t>
      </w:r>
      <w:r w:rsidR="009E73CC" w:rsidRPr="00360A43">
        <w:t xml:space="preserve">the Chamber </w:t>
      </w:r>
      <w:r w:rsidRPr="00360A43">
        <w:t xml:space="preserve">for any costs, expenses or fees related to this RFP. All supporting documentation submitted in response to this RFP will become the property of the </w:t>
      </w:r>
      <w:r w:rsidR="009E73CC" w:rsidRPr="00360A43">
        <w:t>Chamber</w:t>
      </w:r>
      <w:r w:rsidRPr="00360A43">
        <w:t xml:space="preserve">. 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7F4DD993" w14:textId="39AB75EE" w:rsidR="006C5710" w:rsidRPr="00360A43" w:rsidRDefault="004D07B5" w:rsidP="006E6F7C">
      <w:pPr>
        <w:pStyle w:val="Heading2"/>
        <w:spacing w:line="280" w:lineRule="atLeast"/>
      </w:pPr>
      <w:bookmarkStart w:id="12" w:name="_Toc258593898"/>
      <w:bookmarkStart w:id="13" w:name="_Toc56691254"/>
      <w:r w:rsidRPr="00360A43">
        <w:t>Term of Contract</w:t>
      </w:r>
      <w:bookmarkEnd w:id="12"/>
      <w:bookmarkEnd w:id="13"/>
      <w:r w:rsidRPr="00360A43">
        <w:t xml:space="preserve"> </w:t>
      </w:r>
    </w:p>
    <w:p w14:paraId="68A0D5B6" w14:textId="77777777" w:rsidR="006C5710" w:rsidRDefault="006C5710" w:rsidP="003C4039">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w:t>
      </w:r>
    </w:p>
    <w:p w14:paraId="7D3383F3" w14:textId="77777777" w:rsidR="00B50CC7" w:rsidRDefault="00B50CC7" w:rsidP="003C4039">
      <w:pPr>
        <w:pStyle w:val="BodyText"/>
      </w:pPr>
    </w:p>
    <w:p w14:paraId="3C5A0381" w14:textId="581DC8F1" w:rsidR="00B50CC7" w:rsidRDefault="00B50CC7" w:rsidP="00B50CC7">
      <w:pPr>
        <w:pStyle w:val="Heading1"/>
        <w:spacing w:line="280" w:lineRule="atLeast"/>
      </w:pPr>
      <w:bookmarkStart w:id="14" w:name="_Toc56691255"/>
      <w:r>
        <w:t>PROFESSIONAL SERVICE REQUIREMENTS</w:t>
      </w:r>
      <w:bookmarkEnd w:id="14"/>
    </w:p>
    <w:p w14:paraId="64453A03" w14:textId="77777777" w:rsidR="00B50CC7" w:rsidRPr="006E6F7C" w:rsidRDefault="00B50CC7" w:rsidP="00B50CC7">
      <w:pPr>
        <w:pStyle w:val="Heading2"/>
        <w:spacing w:line="280" w:lineRule="atLeast"/>
      </w:pPr>
      <w:bookmarkStart w:id="15" w:name="_Toc56691256"/>
      <w:r w:rsidRPr="006E6F7C">
        <w:t>Scope of Services</w:t>
      </w:r>
      <w:bookmarkEnd w:id="15"/>
    </w:p>
    <w:p w14:paraId="0711A443" w14:textId="2F78BEDE" w:rsidR="00B50CC7" w:rsidRPr="006E6F7C" w:rsidRDefault="00B50CC7" w:rsidP="003C4039">
      <w:pPr>
        <w:pStyle w:val="BodyText"/>
      </w:pPr>
      <w:r w:rsidRPr="006E6F7C">
        <w:t xml:space="preserve">The Chamber seeks sealed proposals from qualified Respondents to provide </w:t>
      </w:r>
      <w:r w:rsidR="0075181A">
        <w:t>litter abatement to the</w:t>
      </w:r>
      <w:r w:rsidR="00E64F7A">
        <w:t xml:space="preserve"> </w:t>
      </w:r>
      <w:r w:rsidRPr="006E6F7C">
        <w:t xml:space="preserve"> specified service area. </w:t>
      </w:r>
      <w:r w:rsidRPr="006E6F7C">
        <w:rPr>
          <w:b/>
        </w:rPr>
        <w:t>See Appendix B – Special Service Area Boundaries and Map</w:t>
      </w:r>
      <w:r w:rsidRPr="006E6F7C">
        <w:t>.</w:t>
      </w:r>
    </w:p>
    <w:p w14:paraId="4AD7587C" w14:textId="77777777" w:rsidR="00E64F7A" w:rsidRDefault="00E64F7A" w:rsidP="003D415B">
      <w:pPr>
        <w:pStyle w:val="BodyText"/>
        <w:spacing w:before="240"/>
      </w:pPr>
      <w:r>
        <w:t>The selected Respondent shall:</w:t>
      </w:r>
    </w:p>
    <w:p w14:paraId="426A6516" w14:textId="77777777" w:rsidR="00E64F7A" w:rsidRDefault="00E64F7A" w:rsidP="003C4039">
      <w:pPr>
        <w:pStyle w:val="BodyText"/>
        <w:numPr>
          <w:ilvl w:val="0"/>
          <w:numId w:val="39"/>
        </w:numPr>
      </w:pPr>
      <w:r>
        <w:t>O</w:t>
      </w:r>
      <w:r w:rsidR="009E7D90">
        <w:t>n a weekly work schedule</w:t>
      </w:r>
      <w:r>
        <w:t xml:space="preserve"> of 3-5 days per week</w:t>
      </w:r>
      <w:r w:rsidR="009E7D90">
        <w:t>, remove debris and trash along curbs and sidewalks within the “boundaries.”</w:t>
      </w:r>
      <w:r w:rsidR="00B50CC7" w:rsidRPr="006E6F7C">
        <w:t xml:space="preserve"> </w:t>
      </w:r>
    </w:p>
    <w:p w14:paraId="06B4E73F" w14:textId="77777777" w:rsidR="005F73B4" w:rsidRDefault="005F73B4" w:rsidP="003C4039">
      <w:pPr>
        <w:pStyle w:val="BodyText"/>
        <w:numPr>
          <w:ilvl w:val="0"/>
          <w:numId w:val="39"/>
        </w:numPr>
      </w:pPr>
      <w:r w:rsidRPr="006E6F7C">
        <w:t xml:space="preserve">All work performed shall be completed on the days indicated on the approved work schedule and may be changed with the approval of the SSA Program Manager. </w:t>
      </w:r>
    </w:p>
    <w:p w14:paraId="6517FEBA" w14:textId="77777777" w:rsidR="005F73B4" w:rsidRDefault="005F73B4" w:rsidP="003C4039">
      <w:pPr>
        <w:pStyle w:val="BodyText"/>
        <w:numPr>
          <w:ilvl w:val="0"/>
          <w:numId w:val="39"/>
        </w:numPr>
      </w:pPr>
      <w:r>
        <w:t>Respondent</w:t>
      </w:r>
      <w:r w:rsidRPr="006E6F7C">
        <w:t xml:space="preserve"> shall respond as necessary to accommodate additional hours as may be requested by the Chamber.  </w:t>
      </w:r>
    </w:p>
    <w:p w14:paraId="6494112A" w14:textId="77777777" w:rsidR="00E64F7A" w:rsidRDefault="00302258" w:rsidP="003C4039">
      <w:pPr>
        <w:pStyle w:val="BodyText"/>
        <w:numPr>
          <w:ilvl w:val="0"/>
          <w:numId w:val="39"/>
        </w:numPr>
      </w:pPr>
      <w:r>
        <w:lastRenderedPageBreak/>
        <w:t>E</w:t>
      </w:r>
      <w:r w:rsidR="00E64F7A" w:rsidRPr="00E64F7A">
        <w:t>mpty and maintain all SSA #</w:t>
      </w:r>
      <w:r w:rsidR="00E64F7A">
        <w:t>50</w:t>
      </w:r>
      <w:r w:rsidR="00E64F7A" w:rsidRPr="00E64F7A">
        <w:t xml:space="preserve"> </w:t>
      </w:r>
      <w:r w:rsidR="00E64F7A">
        <w:t>blue</w:t>
      </w:r>
      <w:r w:rsidR="00E64F7A" w:rsidRPr="00E64F7A">
        <w:t xml:space="preserve"> trash </w:t>
      </w:r>
      <w:r w:rsidR="00E64F7A">
        <w:t>receptacles.</w:t>
      </w:r>
      <w:r w:rsidR="005F73B4">
        <w:t xml:space="preserve"> Collect all recyclable bottles and cans.</w:t>
      </w:r>
    </w:p>
    <w:p w14:paraId="1F63722B" w14:textId="77777777" w:rsidR="00E64F7A" w:rsidRDefault="00E64F7A" w:rsidP="003C4039">
      <w:pPr>
        <w:pStyle w:val="BodyText"/>
        <w:numPr>
          <w:ilvl w:val="0"/>
          <w:numId w:val="39"/>
        </w:numPr>
      </w:pPr>
      <w:r>
        <w:t xml:space="preserve">Remove debris and trash from vacant lots, </w:t>
      </w:r>
      <w:r w:rsidR="009E7D90">
        <w:t>removing litter, cigarette butts and other debris from the public way, including but not limited to: sidewalks, tree grates, tree pits, curbs and gutters, sidewalk cracks, concrete planters, plant beds, bioswales, viaducts and the adjacent sidewalks, sidewalk bump-outs</w:t>
      </w:r>
      <w:r>
        <w:t xml:space="preserve">, </w:t>
      </w:r>
      <w:r w:rsidR="009E7D90">
        <w:t>greenways</w:t>
      </w:r>
      <w:r>
        <w:t xml:space="preserve"> and </w:t>
      </w:r>
      <w:r w:rsidRPr="00E64F7A">
        <w:t xml:space="preserve">fence lines at least 125 feet into every block. </w:t>
      </w:r>
    </w:p>
    <w:p w14:paraId="451FA367" w14:textId="77777777" w:rsidR="00302258" w:rsidRDefault="009E7D90" w:rsidP="003C4039">
      <w:pPr>
        <w:pStyle w:val="BodyText"/>
        <w:numPr>
          <w:ilvl w:val="0"/>
          <w:numId w:val="39"/>
        </w:numPr>
      </w:pPr>
      <w:r>
        <w:t>Remov</w:t>
      </w:r>
      <w:r w:rsidR="00E64F7A">
        <w:t>e</w:t>
      </w:r>
      <w:r>
        <w:t xml:space="preserve"> signs and stickers ta</w:t>
      </w:r>
      <w:r w:rsidR="00B50CC7" w:rsidRPr="006E6F7C">
        <w:t>p</w:t>
      </w:r>
      <w:r>
        <w:t xml:space="preserve">ed to light posts and street furniture, including but not limited to: benches and seating, trash bins and street poles. </w:t>
      </w:r>
    </w:p>
    <w:p w14:paraId="69CC80B4" w14:textId="4B13FA21" w:rsidR="00302258" w:rsidRDefault="00302258" w:rsidP="003C4039">
      <w:pPr>
        <w:pStyle w:val="BodyText"/>
        <w:numPr>
          <w:ilvl w:val="0"/>
          <w:numId w:val="39"/>
        </w:numPr>
      </w:pPr>
      <w:r>
        <w:t>R</w:t>
      </w:r>
      <w:r w:rsidR="009E7D90">
        <w:t xml:space="preserve">eport graffiti to 311 and/or the Chamber. </w:t>
      </w:r>
    </w:p>
    <w:p w14:paraId="586FB44E" w14:textId="78D59EE2" w:rsidR="00DB5C3C" w:rsidRDefault="00DB5C3C" w:rsidP="003C4039">
      <w:pPr>
        <w:pStyle w:val="BodyText"/>
        <w:numPr>
          <w:ilvl w:val="0"/>
          <w:numId w:val="39"/>
        </w:numPr>
      </w:pPr>
      <w:r>
        <w:t xml:space="preserve">Remove snow </w:t>
      </w:r>
      <w:r w:rsidR="00311737">
        <w:t xml:space="preserve">from public walkways </w:t>
      </w:r>
      <w:r>
        <w:t>upon request</w:t>
      </w:r>
      <w:r w:rsidR="00311737">
        <w:t>.</w:t>
      </w:r>
    </w:p>
    <w:p w14:paraId="657274DF" w14:textId="77777777" w:rsidR="008C62BF" w:rsidRPr="008C62BF" w:rsidRDefault="008C62BF" w:rsidP="003C4039">
      <w:pPr>
        <w:pStyle w:val="BodyText"/>
        <w:numPr>
          <w:ilvl w:val="0"/>
          <w:numId w:val="39"/>
        </w:numPr>
      </w:pPr>
      <w:r w:rsidRPr="008C62BF">
        <w:t>Resp</w:t>
      </w:r>
      <w:r>
        <w:t>ondent will f</w:t>
      </w:r>
      <w:r w:rsidRPr="008C62BF">
        <w:t>urnish</w:t>
      </w:r>
      <w:r>
        <w:t xml:space="preserve"> </w:t>
      </w:r>
      <w:r w:rsidRPr="008C62BF">
        <w:t>uniforms</w:t>
      </w:r>
      <w:r>
        <w:t xml:space="preserve"> </w:t>
      </w:r>
      <w:r w:rsidRPr="008C62BF">
        <w:t>and</w:t>
      </w:r>
      <w:r>
        <w:t xml:space="preserve"> </w:t>
      </w:r>
      <w:r w:rsidRPr="008C62BF">
        <w:t>provide</w:t>
      </w:r>
      <w:r>
        <w:t xml:space="preserve"> </w:t>
      </w:r>
      <w:r w:rsidRPr="008C62BF">
        <w:t>all</w:t>
      </w:r>
      <w:r>
        <w:t xml:space="preserve"> </w:t>
      </w:r>
      <w:r w:rsidRPr="008C62BF">
        <w:t>appropriate</w:t>
      </w:r>
      <w:r>
        <w:t xml:space="preserve"> </w:t>
      </w:r>
      <w:r w:rsidRPr="008C62BF">
        <w:t>equipment</w:t>
      </w:r>
      <w:r>
        <w:t xml:space="preserve"> </w:t>
      </w:r>
      <w:r w:rsidRPr="008C62BF">
        <w:t>to</w:t>
      </w:r>
      <w:r>
        <w:t xml:space="preserve"> </w:t>
      </w:r>
      <w:r w:rsidRPr="008C62BF">
        <w:t xml:space="preserve">all employees servicing the area. </w:t>
      </w:r>
    </w:p>
    <w:p w14:paraId="72FA7609" w14:textId="77777777" w:rsidR="008C62BF" w:rsidRPr="008C62BF" w:rsidRDefault="008C62BF" w:rsidP="003C4039">
      <w:pPr>
        <w:pStyle w:val="BodyText"/>
        <w:numPr>
          <w:ilvl w:val="0"/>
          <w:numId w:val="39"/>
        </w:numPr>
      </w:pPr>
      <w:r w:rsidRPr="008C62BF">
        <w:t xml:space="preserve">Personnel will wear identifiable uniforms when on duty. </w:t>
      </w:r>
    </w:p>
    <w:p w14:paraId="0D8F2E1C" w14:textId="77777777" w:rsidR="008C62BF" w:rsidRPr="008C62BF" w:rsidRDefault="008C62BF" w:rsidP="003C4039">
      <w:pPr>
        <w:pStyle w:val="BodyText"/>
        <w:numPr>
          <w:ilvl w:val="0"/>
          <w:numId w:val="39"/>
        </w:numPr>
      </w:pPr>
      <w:r w:rsidRPr="008C62BF">
        <w:t xml:space="preserve">Respondent will ensure that supervisor on duty communicates with the </w:t>
      </w:r>
      <w:r>
        <w:t xml:space="preserve">Chamber </w:t>
      </w:r>
      <w:r w:rsidRPr="008C62BF">
        <w:t xml:space="preserve">Program Manager. </w:t>
      </w:r>
    </w:p>
    <w:p w14:paraId="48E89EF2" w14:textId="77777777" w:rsidR="008C62BF" w:rsidRPr="008C62BF" w:rsidRDefault="008C62BF" w:rsidP="003C4039">
      <w:pPr>
        <w:pStyle w:val="BodyText"/>
        <w:numPr>
          <w:ilvl w:val="0"/>
          <w:numId w:val="39"/>
        </w:numPr>
      </w:pPr>
      <w:r w:rsidRPr="008C62BF">
        <w:t xml:space="preserve">Respondent will pay wages in compliance with the City’s minimum wage ordinance. </w:t>
      </w:r>
    </w:p>
    <w:p w14:paraId="1F267B4A" w14:textId="77777777" w:rsidR="008C62BF" w:rsidRPr="008C62BF" w:rsidRDefault="008C62BF" w:rsidP="003C4039">
      <w:pPr>
        <w:pStyle w:val="BodyText"/>
        <w:numPr>
          <w:ilvl w:val="0"/>
          <w:numId w:val="39"/>
        </w:numPr>
      </w:pPr>
      <w:r w:rsidRPr="008C62BF">
        <w:t>Respondent should not exceed total budget allocated for services. Subcontractor agrees that any delay in receiving tax levy funds may delay payment until funds are received.</w:t>
      </w:r>
    </w:p>
    <w:p w14:paraId="473F0C9B" w14:textId="77777777" w:rsidR="00B25EA7" w:rsidRDefault="008C62BF" w:rsidP="003C4039">
      <w:pPr>
        <w:pStyle w:val="BodyText"/>
        <w:numPr>
          <w:ilvl w:val="0"/>
          <w:numId w:val="39"/>
        </w:numPr>
      </w:pPr>
      <w:r>
        <w:t>Provide a monthly report to the Chamber that includes</w:t>
      </w:r>
      <w:r w:rsidR="00B25EA7">
        <w:t>:</w:t>
      </w:r>
    </w:p>
    <w:p w14:paraId="5174A798" w14:textId="0EA48E83" w:rsidR="00B25EA7" w:rsidRDefault="00B25EA7" w:rsidP="003C4039">
      <w:pPr>
        <w:pStyle w:val="BodyText"/>
        <w:numPr>
          <w:ilvl w:val="1"/>
          <w:numId w:val="39"/>
        </w:numPr>
      </w:pPr>
      <w:r>
        <w:t>T</w:t>
      </w:r>
      <w:r w:rsidR="008C62BF">
        <w:t>otal number of pounds of trash collected</w:t>
      </w:r>
    </w:p>
    <w:p w14:paraId="59FBE55F" w14:textId="2BABE052" w:rsidR="00B25EA7" w:rsidRDefault="00B25EA7" w:rsidP="003C4039">
      <w:pPr>
        <w:pStyle w:val="BodyText"/>
        <w:numPr>
          <w:ilvl w:val="1"/>
          <w:numId w:val="39"/>
        </w:numPr>
      </w:pPr>
      <w:r>
        <w:t>Number of trash receptacles damaged</w:t>
      </w:r>
    </w:p>
    <w:p w14:paraId="7D0AC650" w14:textId="77777777" w:rsidR="00B25EA7" w:rsidRDefault="00B25EA7" w:rsidP="003C4039">
      <w:pPr>
        <w:pStyle w:val="BodyText"/>
        <w:numPr>
          <w:ilvl w:val="1"/>
          <w:numId w:val="39"/>
        </w:numPr>
      </w:pPr>
      <w:r>
        <w:t>G</w:t>
      </w:r>
      <w:r w:rsidR="008C62BF">
        <w:t>raffiti reported</w:t>
      </w:r>
    </w:p>
    <w:p w14:paraId="1F41BEC4" w14:textId="253C3655" w:rsidR="0075181A" w:rsidRDefault="00B25EA7" w:rsidP="003C4039">
      <w:pPr>
        <w:pStyle w:val="BodyText"/>
        <w:numPr>
          <w:ilvl w:val="1"/>
          <w:numId w:val="39"/>
        </w:numPr>
      </w:pPr>
      <w:r>
        <w:t>P</w:t>
      </w:r>
      <w:r w:rsidR="008C62BF">
        <w:t>osters removed</w:t>
      </w:r>
    </w:p>
    <w:p w14:paraId="11697592" w14:textId="463F0C23" w:rsidR="00E52A42" w:rsidRDefault="00E52A42" w:rsidP="003C4039">
      <w:pPr>
        <w:pStyle w:val="BodyText"/>
      </w:pPr>
      <w:r w:rsidRPr="006E6F7C">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w:t>
      </w:r>
      <w:r>
        <w:t>a</w:t>
      </w:r>
      <w:r w:rsidRPr="006E6F7C">
        <w:t xml:space="preserve"> 24-hour emergency phone number and name of contact person to the Chamber.  </w:t>
      </w:r>
    </w:p>
    <w:p w14:paraId="15D02241" w14:textId="77777777" w:rsidR="00E52A42" w:rsidRPr="006E6F7C" w:rsidRDefault="00E52A42" w:rsidP="003D415B">
      <w:pPr>
        <w:spacing w:before="120" w:line="280" w:lineRule="atLeast"/>
        <w:rPr>
          <w:rFonts w:ascii="Arial" w:hAnsi="Arial" w:cs="Arial"/>
          <w:i/>
          <w:sz w:val="20"/>
          <w:szCs w:val="20"/>
        </w:rPr>
      </w:pPr>
      <w:r w:rsidRPr="006E6F7C">
        <w:rPr>
          <w:rFonts w:ascii="Arial" w:hAnsi="Arial" w:cs="Arial"/>
          <w:b/>
          <w:i/>
          <w:sz w:val="20"/>
          <w:szCs w:val="20"/>
        </w:rPr>
        <w:t>Special Service Area #50 Boundaries and Communities</w:t>
      </w:r>
    </w:p>
    <w:p w14:paraId="6CBEE4A3"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725636E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708609B9"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612FE023"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Greater Grand Crossing</w:t>
      </w:r>
    </w:p>
    <w:p w14:paraId="04B68825"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6991965B"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Paxton Avenue west to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114213A1"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 south to 95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2EF7B08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6F3CD960"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0C6C3502"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lastRenderedPageBreak/>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7D8AE1A4" w14:textId="0B91900E" w:rsidR="003D415B" w:rsidRPr="003D415B" w:rsidRDefault="00E52A42" w:rsidP="003D415B">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53FF47DD" w14:textId="77777777" w:rsidR="003D415B" w:rsidRPr="006E6F7C" w:rsidRDefault="003D415B" w:rsidP="003D415B">
      <w:pPr>
        <w:pStyle w:val="Heading2"/>
        <w:spacing w:line="280" w:lineRule="atLeast"/>
      </w:pPr>
      <w:r w:rsidRPr="006E6F7C">
        <w:t>Reporting Requirements</w:t>
      </w:r>
    </w:p>
    <w:p w14:paraId="0374C9B9" w14:textId="77777777" w:rsidR="003D415B" w:rsidRPr="006E6F7C" w:rsidRDefault="003D415B" w:rsidP="003D415B">
      <w:pPr>
        <w:pStyle w:val="BodyText"/>
      </w:pPr>
      <w:r w:rsidRPr="006E6F7C">
        <w:t>The Respondent is to report to the SSA Commissioners and the Chamber, and will cooperate and confer as necessary to ensure work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the Chamber.  SSA Commissioners and the Chamber may review and inspect the Respondent’s activities during the term of this contract.  When applicable, the successful Respondent shall submit written reports to the Chamber.  After reasonable notice to the successful Respondent, the Chamber may review any of the successful Respondent’s internal records, reports or insurance policies.</w:t>
      </w:r>
    </w:p>
    <w:p w14:paraId="326B68EB" w14:textId="77777777" w:rsidR="003D415B" w:rsidRPr="006E6F7C" w:rsidRDefault="003D415B" w:rsidP="003D415B">
      <w:pPr>
        <w:pStyle w:val="Heading2"/>
        <w:spacing w:line="280" w:lineRule="atLeast"/>
      </w:pPr>
      <w:r w:rsidRPr="006E6F7C">
        <w:t>Additional Requirements</w:t>
      </w:r>
    </w:p>
    <w:p w14:paraId="15819D12" w14:textId="6A50300A" w:rsidR="003D415B" w:rsidRPr="006E6F7C" w:rsidRDefault="003D415B" w:rsidP="003D415B">
      <w:pPr>
        <w:pStyle w:val="BodyText"/>
      </w:pPr>
      <w:r w:rsidRPr="006E6F7C">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72A71965" w14:textId="214FF05D" w:rsidR="003D415B" w:rsidRPr="006E6F7C" w:rsidRDefault="003D415B" w:rsidP="003D415B">
      <w:pPr>
        <w:pStyle w:val="BodyText"/>
        <w:spacing w:before="240"/>
      </w:pPr>
      <w:r w:rsidRPr="006E6F7C">
        <w:t>This contract is binding with the Chamber and the successful Respondent, their successors and assigns.  Neither the Chamber nor the successful Respondent will assign or transfer its interest in this contract without written consent of the other.  Changes mutually agreed upon by the Chamber and the successful Respondent will be incorporated into this contract by written amendments signed by both parties.</w:t>
      </w:r>
    </w:p>
    <w:p w14:paraId="281E8057" w14:textId="12C4D583" w:rsidR="003D415B" w:rsidRPr="006E6F7C" w:rsidRDefault="003D415B" w:rsidP="003D415B">
      <w:pPr>
        <w:pStyle w:val="BodyText"/>
        <w:spacing w:before="240"/>
      </w:pPr>
      <w:r w:rsidRPr="006E6F7C">
        <w:t>Termination shall be without cause.  Either party may terminate the contract by giving forty-five (45) day written notice to the other party.</w:t>
      </w:r>
    </w:p>
    <w:p w14:paraId="352E59A1" w14:textId="77777777" w:rsidR="003D415B" w:rsidRDefault="003D415B" w:rsidP="003D415B">
      <w:pPr>
        <w:pStyle w:val="BodyText"/>
        <w:spacing w:before="240"/>
      </w:pPr>
      <w:r w:rsidRPr="006E6F7C">
        <w:t>The successful Respondent is responsible for all applicable state and federal social security benefits and unemployment taxes and agrees to indemnify and protect the Chamber against such liability.</w:t>
      </w:r>
    </w:p>
    <w:p w14:paraId="4E314F07" w14:textId="77777777" w:rsidR="003D415B" w:rsidRDefault="003D415B" w:rsidP="003D415B">
      <w:pPr>
        <w:pStyle w:val="BodyText"/>
      </w:pPr>
    </w:p>
    <w:p w14:paraId="54B19BB4" w14:textId="77777777" w:rsidR="003D415B" w:rsidRDefault="003D415B" w:rsidP="003D415B">
      <w:pPr>
        <w:pStyle w:val="Heading1"/>
        <w:spacing w:line="280" w:lineRule="atLeast"/>
      </w:pPr>
      <w:r w:rsidRPr="00F32F31">
        <w:t xml:space="preserve">EVALUATION CRITERIA AND SCORING </w:t>
      </w:r>
      <w:r>
        <w:tab/>
      </w:r>
    </w:p>
    <w:p w14:paraId="3CAF3244" w14:textId="77777777" w:rsidR="003D415B" w:rsidRPr="006E6F7C" w:rsidRDefault="003D415B" w:rsidP="003D415B">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2828276E" w14:textId="77777777" w:rsidR="003D415B" w:rsidRPr="006E6F7C" w:rsidRDefault="003D415B" w:rsidP="003D415B">
      <w:pPr>
        <w:pStyle w:val="Heading2"/>
        <w:spacing w:line="280" w:lineRule="atLeast"/>
      </w:pPr>
      <w:r w:rsidRPr="006E6F7C">
        <w:t xml:space="preserve">Experience and Capacity </w:t>
      </w:r>
    </w:p>
    <w:p w14:paraId="277D80CD" w14:textId="77777777" w:rsidR="003D415B" w:rsidRPr="006E6F7C" w:rsidRDefault="003D415B" w:rsidP="003D415B">
      <w:pPr>
        <w:pStyle w:val="BodyText"/>
      </w:pPr>
      <w:r w:rsidRPr="006E6F7C">
        <w:t xml:space="preserve">The point system is to evaluate the experience and capacity of the Respondent. </w:t>
      </w:r>
    </w:p>
    <w:p w14:paraId="14C30A26" w14:textId="3A0ED039"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providing </w:t>
      </w:r>
      <w:r w:rsidR="00DB4A5D">
        <w:rPr>
          <w:rFonts w:ascii="Arial" w:hAnsi="Arial" w:cs="Arial"/>
          <w:sz w:val="20"/>
          <w:szCs w:val="20"/>
        </w:rPr>
        <w:t>litter abatement</w:t>
      </w:r>
      <w:r w:rsidRPr="006E6F7C">
        <w:rPr>
          <w:rFonts w:ascii="Arial" w:hAnsi="Arial" w:cs="Arial"/>
          <w:sz w:val="20"/>
          <w:szCs w:val="20"/>
        </w:rPr>
        <w:t xml:space="preserve"> services. </w:t>
      </w:r>
    </w:p>
    <w:p w14:paraId="196906D5" w14:textId="77777777"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their Capacity to meet timelines. Consideration will be given to Respondents who have familiarity with the area, including knowledge of and experience working with the City of Chicago via its designated LSPs. </w:t>
      </w:r>
    </w:p>
    <w:p w14:paraId="49118C8A" w14:textId="3C944C33" w:rsidR="00E52A42" w:rsidRPr="006E6F7C" w:rsidRDefault="00E52A42" w:rsidP="003D415B">
      <w:pPr>
        <w:spacing w:line="280" w:lineRule="atLeast"/>
        <w:ind w:firstLine="720"/>
        <w:rPr>
          <w:rFonts w:ascii="Arial" w:hAnsi="Arial" w:cs="Arial"/>
          <w:sz w:val="20"/>
          <w:szCs w:val="20"/>
        </w:rPr>
      </w:pPr>
      <w:r w:rsidRPr="006E6F7C">
        <w:rPr>
          <w:rFonts w:ascii="Arial" w:hAnsi="Arial" w:cs="Arial"/>
          <w:sz w:val="20"/>
          <w:szCs w:val="20"/>
        </w:rPr>
        <w:t>Respondents will be awarded up to 25 points for Pricing.</w:t>
      </w:r>
    </w:p>
    <w:p w14:paraId="414959B5" w14:textId="77777777" w:rsidR="00E52A42" w:rsidRPr="006E6F7C" w:rsidRDefault="00E52A42" w:rsidP="00E52A42">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36034AD9" w14:textId="77777777" w:rsidR="00E52A42" w:rsidRPr="006E6F7C" w:rsidRDefault="00E52A42" w:rsidP="00E52A42">
      <w:pPr>
        <w:pStyle w:val="ListBullet4"/>
        <w:spacing w:after="0" w:line="280" w:lineRule="atLeast"/>
      </w:pPr>
      <w:r w:rsidRPr="006E6F7C">
        <w:lastRenderedPageBreak/>
        <w:t xml:space="preserve">Community hiring </w:t>
      </w:r>
    </w:p>
    <w:p w14:paraId="375B355C" w14:textId="77777777" w:rsidR="00E52A42" w:rsidRPr="006E6F7C" w:rsidRDefault="00E52A42" w:rsidP="00E52A42">
      <w:pPr>
        <w:pStyle w:val="ListBullet4"/>
        <w:spacing w:after="0" w:line="280" w:lineRule="atLeast"/>
      </w:pPr>
      <w:r w:rsidRPr="006E6F7C">
        <w:t xml:space="preserve">Engaging community stakeholders and building effective community partnerships and collaborations </w:t>
      </w:r>
    </w:p>
    <w:p w14:paraId="3C04DA6E" w14:textId="08C9C1B1" w:rsidR="00E52A42" w:rsidRPr="006E6F7C" w:rsidRDefault="00E52A42" w:rsidP="003F042C">
      <w:pPr>
        <w:pStyle w:val="ListBullet4"/>
        <w:spacing w:after="0" w:line="280" w:lineRule="atLeast"/>
      </w:pPr>
      <w:r w:rsidRPr="006E6F7C">
        <w:t xml:space="preserve">Utilizing local suppliers and retailers </w:t>
      </w:r>
    </w:p>
    <w:p w14:paraId="213C9058" w14:textId="77777777" w:rsidR="00E52A42" w:rsidRPr="006E6F7C" w:rsidRDefault="00E52A42" w:rsidP="00E52A42">
      <w:pPr>
        <w:pStyle w:val="ListBullet4"/>
        <w:spacing w:after="0" w:line="280" w:lineRule="atLeast"/>
      </w:pPr>
      <w:r w:rsidRPr="006E6F7C">
        <w:t>Sustainability/Green practices</w:t>
      </w:r>
    </w:p>
    <w:p w14:paraId="2B7A4667" w14:textId="77777777" w:rsidR="00E52A42" w:rsidRPr="006E6F7C" w:rsidRDefault="00E52A42" w:rsidP="00E52A42">
      <w:pPr>
        <w:pStyle w:val="ListBullet4"/>
        <w:spacing w:after="0" w:line="280" w:lineRule="atLeast"/>
      </w:pPr>
      <w:r w:rsidRPr="006E6F7C">
        <w:t xml:space="preserve">Experience in meeting MBE/WBE/DBE and BEPD certifications </w:t>
      </w:r>
    </w:p>
    <w:p w14:paraId="0CEBAD5F" w14:textId="088AD9AF" w:rsidR="00E52A42" w:rsidRDefault="00E52A42" w:rsidP="00E52A42">
      <w:pPr>
        <w:pStyle w:val="ListBullet4"/>
        <w:spacing w:after="0" w:line="280" w:lineRule="atLeast"/>
      </w:pPr>
      <w:r w:rsidRPr="006E6F7C">
        <w:t xml:space="preserve">Effective scheduling and budget management throughout the </w:t>
      </w:r>
      <w:r w:rsidR="003F042C">
        <w:t>litter abatement</w:t>
      </w:r>
      <w:r w:rsidRPr="006E6F7C">
        <w:t xml:space="preserve"> contract</w:t>
      </w:r>
    </w:p>
    <w:p w14:paraId="4866C1B8" w14:textId="77777777" w:rsidR="00E52A42" w:rsidRDefault="00E52A42" w:rsidP="00E52A42">
      <w:pPr>
        <w:pStyle w:val="ListBullet4"/>
        <w:numPr>
          <w:ilvl w:val="0"/>
          <w:numId w:val="0"/>
        </w:numPr>
        <w:spacing w:after="0" w:line="280" w:lineRule="atLeast"/>
      </w:pPr>
    </w:p>
    <w:p w14:paraId="29229021" w14:textId="77777777" w:rsidR="00E52A42" w:rsidRDefault="00E52A42" w:rsidP="00E52A42">
      <w:pPr>
        <w:pStyle w:val="Heading1"/>
        <w:spacing w:line="280" w:lineRule="atLeast"/>
      </w:pPr>
      <w:bookmarkStart w:id="16" w:name="_Toc56691261"/>
      <w:r>
        <w:t>SUBMITTAL REQUIREMENTS</w:t>
      </w:r>
      <w:bookmarkEnd w:id="16"/>
      <w:r>
        <w:t xml:space="preserve"> </w:t>
      </w:r>
    </w:p>
    <w:p w14:paraId="51D16CDF" w14:textId="47905736" w:rsidR="00E52A42" w:rsidRPr="006E6F7C" w:rsidRDefault="00E52A42" w:rsidP="003C4039">
      <w:pPr>
        <w:pStyle w:val="BodyText"/>
      </w:pPr>
      <w:r w:rsidRPr="006E6F7C">
        <w:t xml:space="preserve">RFP responses must be submitted both via hard copy and a scanned e-mail copy sent to </w:t>
      </w:r>
      <w:hyperlink r:id="rId9" w:history="1">
        <w:r w:rsidR="00712AED" w:rsidRPr="00754E4C">
          <w:rPr>
            <w:rStyle w:val="Hyperlink"/>
          </w:rPr>
          <w:t>info@southeastchgochamber.org</w:t>
        </w:r>
      </w:hyperlink>
      <w:r w:rsidRPr="006E6F7C">
        <w:t>.  Hard copies should be mailed to the address listed on page 10 of this RFP.  Each respondent shall submit one (1) original and five (5) copies of the following documents in a clear, legible, 12-point font on a 8.5 by 11-inch paper format. Responses not submitted both via hard copy and e-mail will not be considered.  Respondents are advised to adhere to the Submittal Requirements.  Failure to comply with the instructions of this RFP will be cause for rejection of proposal submittal.</w:t>
      </w:r>
    </w:p>
    <w:p w14:paraId="4A54794D" w14:textId="6A6342E1" w:rsidR="00E52A42" w:rsidRPr="006E6F7C" w:rsidRDefault="00E52A42" w:rsidP="003D415B">
      <w:pPr>
        <w:pStyle w:val="BodyText"/>
        <w:spacing w:before="240"/>
      </w:pPr>
      <w:r w:rsidRPr="006E6F7C">
        <w:t xml:space="preserve">The Chamber reserves the right to seek additional information to clarify responses to this RFP. </w:t>
      </w:r>
    </w:p>
    <w:p w14:paraId="25BE69F9" w14:textId="77777777" w:rsidR="00E52A42" w:rsidRPr="006E6F7C" w:rsidRDefault="00E52A42" w:rsidP="003D415B">
      <w:pPr>
        <w:pStyle w:val="BodyText"/>
        <w:spacing w:before="240"/>
      </w:pPr>
      <w:r w:rsidRPr="006E6F7C">
        <w:t xml:space="preserve">Each response must include the following: </w:t>
      </w:r>
    </w:p>
    <w:p w14:paraId="14F4379F" w14:textId="01011E9F" w:rsidR="00E52A42" w:rsidRPr="006E6F7C" w:rsidRDefault="00E52A42" w:rsidP="00E52A42">
      <w:pPr>
        <w:pStyle w:val="Heading2"/>
        <w:spacing w:line="280" w:lineRule="atLeast"/>
      </w:pPr>
      <w:bookmarkStart w:id="17" w:name="_Toc56691262"/>
      <w:r w:rsidRPr="006E6F7C">
        <w:t>Letter of Interest</w:t>
      </w:r>
      <w:bookmarkEnd w:id="17"/>
      <w:r w:rsidRPr="006E6F7C">
        <w:t xml:space="preserve"> </w:t>
      </w:r>
    </w:p>
    <w:p w14:paraId="78069125" w14:textId="77777777" w:rsidR="00E52A42" w:rsidRPr="006E6F7C" w:rsidRDefault="00E52A42" w:rsidP="003C4039">
      <w:pPr>
        <w:pStyle w:val="BodyText"/>
      </w:pPr>
      <w:r w:rsidRPr="006E6F7C">
        <w:t xml:space="preserve">Please submit a Cover Letter of Interest signed by a duly, authorized officer or representative of the Respondent, not to exceed two pages in length.  The Letter of Interest must also include the following information: </w:t>
      </w:r>
    </w:p>
    <w:p w14:paraId="2EFB3619" w14:textId="77777777" w:rsidR="00E52A42" w:rsidRPr="006E6F7C" w:rsidRDefault="00E52A42" w:rsidP="003C4039">
      <w:pPr>
        <w:pStyle w:val="BodyText"/>
        <w:numPr>
          <w:ilvl w:val="0"/>
          <w:numId w:val="31"/>
        </w:numPr>
      </w:pPr>
      <w:r w:rsidRPr="006E6F7C">
        <w:t>The principal place of business and the contact person, title, telephone/fax numbers and email address.</w:t>
      </w:r>
    </w:p>
    <w:p w14:paraId="76572815" w14:textId="77777777" w:rsidR="00E52A42" w:rsidRPr="006E6F7C" w:rsidRDefault="00E52A42" w:rsidP="003C4039">
      <w:pPr>
        <w:pStyle w:val="BodyText"/>
        <w:numPr>
          <w:ilvl w:val="0"/>
          <w:numId w:val="31"/>
        </w:numPr>
      </w:pPr>
      <w:r w:rsidRPr="006E6F7C">
        <w:t xml:space="preserve">A brief summary of the qualifications of the Respondent and team. </w:t>
      </w:r>
    </w:p>
    <w:p w14:paraId="08A9A704" w14:textId="77777777" w:rsidR="00E52A42" w:rsidRPr="006E6F7C" w:rsidRDefault="00E52A42" w:rsidP="003C4039">
      <w:pPr>
        <w:pStyle w:val="BodyText"/>
        <w:numPr>
          <w:ilvl w:val="0"/>
          <w:numId w:val="31"/>
        </w:numPr>
      </w:pPr>
      <w:r w:rsidRPr="006E6F7C">
        <w:t>Description of the organization (i.e. Corporation, Limited Liability Company, or Joint Venture).</w:t>
      </w:r>
    </w:p>
    <w:p w14:paraId="6F7901D1" w14:textId="77777777" w:rsidR="00E52A42" w:rsidRPr="006E6F7C" w:rsidRDefault="00E52A42" w:rsidP="003C4039">
      <w:pPr>
        <w:pStyle w:val="BodyText"/>
        <w:numPr>
          <w:ilvl w:val="0"/>
          <w:numId w:val="31"/>
        </w:numPr>
      </w:pPr>
      <w:r w:rsidRPr="006E6F7C">
        <w:t>The names and business addresses of all Principals of the Respondent.  For purposes of this RFP “Principals” shall mean persons possessing an ownership interest in the Respondent.</w:t>
      </w:r>
    </w:p>
    <w:p w14:paraId="1047A611" w14:textId="77777777" w:rsidR="00E52A42" w:rsidRPr="006E6F7C" w:rsidRDefault="00E52A42" w:rsidP="003C4039">
      <w:pPr>
        <w:pStyle w:val="BodyText"/>
        <w:numPr>
          <w:ilvl w:val="0"/>
          <w:numId w:val="31"/>
        </w:numPr>
      </w:pPr>
      <w:r w:rsidRPr="006E6F7C">
        <w:t xml:space="preserve">If the Respondent is a partially-owned or fully-owned subsidiary of another organization, identify the parent organization and describe the nature and extent of the parent organization’s approval rights, if any, over the activities of the Respondent. </w:t>
      </w:r>
    </w:p>
    <w:p w14:paraId="27BA8676" w14:textId="77777777" w:rsidR="00E52A42" w:rsidRPr="006E6F7C" w:rsidRDefault="00E52A42" w:rsidP="003C4039">
      <w:pPr>
        <w:pStyle w:val="BodyText"/>
        <w:numPr>
          <w:ilvl w:val="0"/>
          <w:numId w:val="31"/>
        </w:numPr>
      </w:pPr>
      <w:r w:rsidRPr="006E6F7C">
        <w:t>The Certification Form attached at the end of this RFP and incorporated herein by reference must be signed by Respondent and attached to the Letter of Interest.</w:t>
      </w:r>
    </w:p>
    <w:p w14:paraId="39C51DC1" w14:textId="1E803F7E" w:rsidR="00E52A42" w:rsidRPr="006E6F7C" w:rsidRDefault="00E52A42" w:rsidP="00E52A42">
      <w:pPr>
        <w:pStyle w:val="Heading2"/>
        <w:spacing w:line="280" w:lineRule="atLeast"/>
      </w:pPr>
      <w:bookmarkStart w:id="18" w:name="_Toc56691263"/>
      <w:r w:rsidRPr="006E6F7C">
        <w:t>Threshold Requirements</w:t>
      </w:r>
      <w:bookmarkEnd w:id="18"/>
      <w:r w:rsidRPr="006E6F7C">
        <w:t xml:space="preserve"> </w:t>
      </w:r>
    </w:p>
    <w:p w14:paraId="5A135A7D" w14:textId="77777777" w:rsidR="00E52A42" w:rsidRPr="006E6F7C" w:rsidRDefault="00E52A42" w:rsidP="003C4039">
      <w:pPr>
        <w:pStyle w:val="BodyText"/>
      </w:pPr>
      <w:r w:rsidRPr="006E6F7C">
        <w:t xml:space="preserve">These documents must be submitted and acceptable before the Chamber will review the Experience and Capacity proposal: </w:t>
      </w:r>
    </w:p>
    <w:p w14:paraId="33836466" w14:textId="77777777" w:rsidR="00E52A42" w:rsidRPr="006E6F7C" w:rsidRDefault="00E52A42" w:rsidP="00E52A42">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Illinois Secretary of State (If Respondent is a joint venture, a Certificate of Good Standing or Certificate of Existence, as applicable, must be submitted for each entity comprising the joint venture.) </w:t>
      </w:r>
    </w:p>
    <w:p w14:paraId="52AF619D" w14:textId="77777777" w:rsidR="00E52A42" w:rsidRPr="006E6F7C" w:rsidRDefault="00E52A42" w:rsidP="00522E7E">
      <w:pPr>
        <w:pStyle w:val="ListNumber2"/>
        <w:spacing w:after="0" w:line="280" w:lineRule="atLeast"/>
        <w:rPr>
          <w:rFonts w:ascii="Arial" w:hAnsi="Arial" w:cs="Arial"/>
          <w:bCs/>
          <w:noProof/>
          <w:sz w:val="20"/>
          <w:szCs w:val="20"/>
        </w:rPr>
      </w:pPr>
      <w:r w:rsidRPr="006E6F7C">
        <w:rPr>
          <w:rFonts w:ascii="Arial" w:hAnsi="Arial" w:cs="Arial"/>
          <w:sz w:val="20"/>
          <w:szCs w:val="20"/>
          <w:u w:val="single"/>
        </w:rPr>
        <w:lastRenderedPageBreak/>
        <w:t>Evidence of Insurance</w:t>
      </w:r>
      <w:r w:rsidRPr="006E6F7C">
        <w:rPr>
          <w:rFonts w:ascii="Arial" w:hAnsi="Arial" w:cs="Arial"/>
          <w:sz w:val="20"/>
          <w:szCs w:val="20"/>
        </w:rPr>
        <w:t xml:space="preserve">: Commercial General Liability (Primary and Umbrella) with limits not less than $1,000,000 per occurrence for bodily injury, personal injury, and property damage; Workers Compensation and Employers Liability with limits not less than $500,000 each accident, illness and/or disease; and, Automobile Liability (Primary and Umbrella) with limits not less than $1,000,000 per occurrence for bodily injury and property damage.  Professional Liability covering 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Pr="006E6F7C">
        <w:rPr>
          <w:rFonts w:ascii="Arial" w:hAnsi="Arial" w:cs="Arial"/>
          <w:b/>
          <w:sz w:val="20"/>
          <w:szCs w:val="20"/>
        </w:rPr>
        <w:t xml:space="preserve">Follow the SSA #50 Contract Agreement for 2020 </w:t>
      </w:r>
      <w:r w:rsidRPr="006E6F7C">
        <w:rPr>
          <w:rFonts w:ascii="Arial" w:hAnsi="Arial" w:cs="Arial"/>
          <w:bCs/>
          <w:sz w:val="20"/>
          <w:szCs w:val="20"/>
        </w:rPr>
        <w:t>(chicago.gov)</w:t>
      </w:r>
    </w:p>
    <w:p w14:paraId="2D40A598" w14:textId="77777777" w:rsidR="00522E7E" w:rsidRPr="00522E7E"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t>Evidence of Financial Stability</w:t>
      </w:r>
      <w:r w:rsidRPr="006E6F7C">
        <w:rPr>
          <w:rFonts w:ascii="Arial" w:hAnsi="Arial" w:cs="Arial"/>
          <w:sz w:val="20"/>
          <w:szCs w:val="20"/>
        </w:rP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241D7EBA" w14:textId="77777777" w:rsidR="00522E7E" w:rsidRPr="006E6F7C"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t xml:space="preserve">Three (3) references of related projects, including date of project, contact person and phone number, and a brief description of the scope of services. </w:t>
      </w:r>
    </w:p>
    <w:p w14:paraId="1A937C7D" w14:textId="77777777" w:rsidR="00522E7E" w:rsidRPr="006E6F7C" w:rsidRDefault="00522E7E" w:rsidP="00522E7E">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Respondent shall disclose any professional or personal financial interests that may be a conflict of interest in representing the SSA and Chamber.  In addition, all Respondents shall further disclose arrangement to derive additional compensation from various investment and reinvestment products, including financial contracts.</w:t>
      </w:r>
    </w:p>
    <w:p w14:paraId="271B95DD" w14:textId="77777777" w:rsidR="00522E7E" w:rsidRPr="006E6F7C" w:rsidRDefault="00522E7E" w:rsidP="00522E7E">
      <w:pPr>
        <w:pStyle w:val="Heading2"/>
        <w:spacing w:line="280" w:lineRule="atLeast"/>
      </w:pPr>
      <w:bookmarkStart w:id="19" w:name="_Toc258593908"/>
      <w:bookmarkStart w:id="20" w:name="_Toc56691264"/>
      <w:r w:rsidRPr="006E6F7C">
        <w:t>Main Proposal</w:t>
      </w:r>
      <w:bookmarkEnd w:id="19"/>
      <w:bookmarkEnd w:id="20"/>
      <w:r w:rsidRPr="006E6F7C">
        <w:t xml:space="preserve"> </w:t>
      </w:r>
    </w:p>
    <w:p w14:paraId="6850F994" w14:textId="77777777" w:rsidR="00522E7E" w:rsidRPr="006E6F7C" w:rsidRDefault="00522E7E" w:rsidP="003C4039">
      <w:pPr>
        <w:pStyle w:val="BodyText"/>
      </w:pPr>
      <w:r w:rsidRPr="006E6F7C">
        <w:t>Please provide the following information:</w:t>
      </w:r>
    </w:p>
    <w:p w14:paraId="058388BF" w14:textId="77777777" w:rsidR="00522E7E" w:rsidRPr="006E6F7C" w:rsidRDefault="00522E7E" w:rsidP="003C4039">
      <w:pPr>
        <w:pStyle w:val="BodyText"/>
        <w:numPr>
          <w:ilvl w:val="0"/>
          <w:numId w:val="32"/>
        </w:numPr>
      </w:pPr>
      <w:r w:rsidRPr="006E6F7C">
        <w:t>Years of experience and detailed qualifications in performing the range of security services on various areas.</w:t>
      </w:r>
    </w:p>
    <w:p w14:paraId="2221C308" w14:textId="77777777" w:rsidR="00522E7E" w:rsidRPr="006E6F7C" w:rsidRDefault="00522E7E" w:rsidP="003C4039">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0443D3DD" w14:textId="77777777" w:rsidR="00522E7E" w:rsidRPr="006E6F7C" w:rsidRDefault="00522E7E" w:rsidP="003C4039">
      <w:pPr>
        <w:pStyle w:val="BodyText"/>
        <w:numPr>
          <w:ilvl w:val="0"/>
          <w:numId w:val="32"/>
        </w:numPr>
      </w:pPr>
      <w:r w:rsidRPr="006E6F7C">
        <w:t>Narrative examples of three (3) projects that are similar in nature to projects described in this RFP.</w:t>
      </w:r>
    </w:p>
    <w:p w14:paraId="3923837A" w14:textId="0B5CFB2F" w:rsidR="00522E7E" w:rsidRPr="006E6F7C" w:rsidRDefault="00522E7E" w:rsidP="003C4039">
      <w:pPr>
        <w:pStyle w:val="BodyText"/>
        <w:numPr>
          <w:ilvl w:val="0"/>
          <w:numId w:val="32"/>
        </w:numPr>
      </w:pPr>
      <w:r w:rsidRPr="006E6F7C">
        <w:t xml:space="preserve">If you engage independent contractors, how many do you intend to hire?  List the areas that will be subcontracted. Do you intend to cover them with worker’s compensation? </w:t>
      </w:r>
      <w:r w:rsidRPr="006E6F7C">
        <w:rPr>
          <w:i/>
        </w:rPr>
        <w:t xml:space="preserve">(All independent contractors will be required to have worker’s compensation coverage, which will be the responsibility of the </w:t>
      </w:r>
      <w:r w:rsidR="00E847EB">
        <w:rPr>
          <w:i/>
        </w:rPr>
        <w:t>R</w:t>
      </w:r>
      <w:r w:rsidRPr="006E6F7C">
        <w:rPr>
          <w:i/>
        </w:rPr>
        <w:t>espondent.)</w:t>
      </w:r>
    </w:p>
    <w:p w14:paraId="2277B005" w14:textId="0C38DEEA" w:rsidR="00522E7E" w:rsidRPr="006E6F7C" w:rsidRDefault="00522E7E" w:rsidP="003C4039">
      <w:pPr>
        <w:pStyle w:val="BodyText"/>
        <w:numPr>
          <w:ilvl w:val="0"/>
          <w:numId w:val="32"/>
        </w:numPr>
      </w:pPr>
      <w:r w:rsidRPr="006E6F7C">
        <w:t>Pricing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64A87B58" w14:textId="77777777" w:rsidR="00522E7E" w:rsidRDefault="00522E7E" w:rsidP="003C4039">
      <w:pPr>
        <w:pStyle w:val="BodyText"/>
        <w:numPr>
          <w:ilvl w:val="0"/>
          <w:numId w:val="32"/>
        </w:numPr>
      </w:pPr>
      <w:r w:rsidRPr="006E6F7C">
        <w:t xml:space="preserve">State MBE/WBE/DBE and BEPD certifications, if any. If so, please provide a copy of a current MBE/WBE/DBE and BEPD certification letter(s). </w:t>
      </w:r>
    </w:p>
    <w:p w14:paraId="2E90BC68" w14:textId="77777777" w:rsidR="00522E7E" w:rsidRDefault="00522E7E" w:rsidP="003C4039">
      <w:pPr>
        <w:pStyle w:val="BodyText"/>
      </w:pPr>
    </w:p>
    <w:p w14:paraId="0198A8AB" w14:textId="4949EAB6" w:rsidR="00522E7E" w:rsidRDefault="00522E7E" w:rsidP="00522E7E">
      <w:pPr>
        <w:pStyle w:val="Heading1"/>
        <w:spacing w:line="280" w:lineRule="atLeast"/>
      </w:pPr>
      <w:bookmarkStart w:id="21" w:name="_Toc56691265"/>
      <w:r>
        <w:t>SELECTION PROCESS</w:t>
      </w:r>
      <w:bookmarkEnd w:id="21"/>
      <w:r>
        <w:t xml:space="preserve"> </w:t>
      </w:r>
    </w:p>
    <w:p w14:paraId="588B5527" w14:textId="0152FA01" w:rsidR="00522E7E" w:rsidRDefault="00522E7E" w:rsidP="003C4039">
      <w:pPr>
        <w:pStyle w:val="BodyText"/>
      </w:pPr>
      <w:r w:rsidRPr="00463145">
        <w:t>The Selection Committee</w:t>
      </w:r>
      <w:r>
        <w:t>,</w:t>
      </w:r>
      <w:r w:rsidRPr="00463145">
        <w:t xml:space="preserve"> comprised of the SSA Commissioners and the Chamber Board of Directors and staff</w:t>
      </w:r>
      <w:r>
        <w:t>,</w:t>
      </w:r>
      <w:r w:rsidRPr="00463145">
        <w:t xml:space="preserve"> will review qualifications in accordance with the evaluation criteria set forth herein and the SSA </w:t>
      </w:r>
      <w:r w:rsidRPr="00463145">
        <w:lastRenderedPageBreak/>
        <w:t xml:space="preserve">objectives and policies. </w:t>
      </w:r>
      <w:r>
        <w:t xml:space="preserve"> </w:t>
      </w:r>
      <w:r w:rsidRPr="00463145">
        <w:t>Proposals that are submitted timely and comply with the mandatory requirements of this RFP will be evaluated in accordance with the terms of this RFP. The contract resulting from this RFP may not necessarily be awarded to the vendor with the lowest price.</w:t>
      </w:r>
      <w:r>
        <w:t xml:space="preserve"> </w:t>
      </w:r>
      <w:r w:rsidRPr="00463145">
        <w:t xml:space="preserve">Instead, the contract shall be awarded to the vendor whose proposal received the most points in accordance with criteria set forth in </w:t>
      </w:r>
      <w:r>
        <w:t xml:space="preserve">the </w:t>
      </w:r>
      <w:r w:rsidRPr="00463145">
        <w:t xml:space="preserve">RFP. </w:t>
      </w:r>
    </w:p>
    <w:p w14:paraId="674DAADD" w14:textId="29A0CA76" w:rsidR="003A4A65" w:rsidRDefault="003A4A65" w:rsidP="003C4039">
      <w:pPr>
        <w:pStyle w:val="BodyText"/>
      </w:pPr>
    </w:p>
    <w:p w14:paraId="15FE4861" w14:textId="77777777" w:rsidR="003A4A65" w:rsidRDefault="003A4A65" w:rsidP="003A4A65">
      <w:pPr>
        <w:pStyle w:val="Heading1"/>
        <w:spacing w:line="280" w:lineRule="atLeast"/>
      </w:pPr>
      <w:r>
        <w:t xml:space="preserve">QUESTIONS </w:t>
      </w:r>
    </w:p>
    <w:p w14:paraId="572B73B3" w14:textId="3580B6C2" w:rsidR="003A4A65" w:rsidRDefault="003A4A65" w:rsidP="003A4A65">
      <w:pPr>
        <w:pStyle w:val="BodyText"/>
      </w:pPr>
      <w:r>
        <w:t xml:space="preserve">Questions regarding this RFP should be submitted via email to </w:t>
      </w:r>
      <w:hyperlink r:id="rId10" w:history="1">
        <w:r w:rsidRPr="00D245B9">
          <w:rPr>
            <w:rStyle w:val="Hyperlink"/>
          </w:rPr>
          <w:t>frankye@southeastchgochamber.org</w:t>
        </w:r>
      </w:hyperlink>
      <w:r w:rsidRPr="00501202">
        <w:t xml:space="preserve"> </w:t>
      </w:r>
      <w:r>
        <w:t>with “RFP for Security Contractors Questions” in the subject line.  Other inquires will not be accepted.</w:t>
      </w:r>
    </w:p>
    <w:p w14:paraId="25F01003" w14:textId="77777777" w:rsidR="003D415B" w:rsidRDefault="003D415B" w:rsidP="003A4A65">
      <w:pPr>
        <w:pStyle w:val="BodyText"/>
      </w:pPr>
    </w:p>
    <w:p w14:paraId="3902784A" w14:textId="77777777" w:rsidR="003A4A65" w:rsidRDefault="003A4A65" w:rsidP="003A4A65">
      <w:pPr>
        <w:pStyle w:val="Heading1"/>
      </w:pPr>
      <w:r>
        <w:t>SUBMITTAL DUE DATE</w:t>
      </w:r>
    </w:p>
    <w:p w14:paraId="2ECD75B1" w14:textId="2BEDFAD1" w:rsidR="003A4A65" w:rsidRDefault="003A4A65" w:rsidP="003A4A65">
      <w:pPr>
        <w:pStyle w:val="BodyText"/>
      </w:pPr>
      <w:r w:rsidRPr="00416F21">
        <w:t xml:space="preserve">Responses to this RFP are due by </w:t>
      </w:r>
      <w:r w:rsidRPr="009B2254">
        <w:rPr>
          <w:highlight w:val="yellow"/>
        </w:rPr>
        <w:t xml:space="preserve">12:00 p.m. on </w:t>
      </w:r>
      <w:r>
        <w:rPr>
          <w:highlight w:val="yellow"/>
        </w:rPr>
        <w:t>February</w:t>
      </w:r>
      <w:r w:rsidRPr="009B2254">
        <w:rPr>
          <w:highlight w:val="yellow"/>
        </w:rPr>
        <w:t xml:space="preserve"> </w:t>
      </w:r>
      <w:r>
        <w:rPr>
          <w:highlight w:val="yellow"/>
        </w:rPr>
        <w:t>1</w:t>
      </w:r>
      <w:r w:rsidRPr="009B2254">
        <w:rPr>
          <w:highlight w:val="yellow"/>
        </w:rPr>
        <w:t>, 20</w:t>
      </w:r>
      <w:r w:rsidR="00E35B41">
        <w:rPr>
          <w:highlight w:val="yellow"/>
        </w:rPr>
        <w:t>22</w:t>
      </w:r>
      <w:bookmarkStart w:id="22" w:name="_GoBack"/>
      <w:bookmarkEnd w:id="22"/>
      <w:r w:rsidRPr="00416F21">
        <w:t>.</w:t>
      </w:r>
      <w:r>
        <w:t xml:space="preserve"> Responses to this RFP must be e-mailed to</w:t>
      </w:r>
      <w:r w:rsidRPr="00501202">
        <w:t xml:space="preserve">: </w:t>
      </w:r>
      <w:r>
        <w:t>Danielle Johnson at</w:t>
      </w:r>
      <w:r w:rsidRPr="00501202">
        <w:t xml:space="preserve"> </w:t>
      </w:r>
      <w:hyperlink r:id="rId11" w:history="1">
        <w:r w:rsidR="00700034">
          <w:rPr>
            <w:rStyle w:val="Hyperlink"/>
          </w:rPr>
          <w:t>info</w:t>
        </w:r>
        <w:r w:rsidRPr="0036370E">
          <w:rPr>
            <w:rStyle w:val="Hyperlink"/>
          </w:rPr>
          <w:t>@southeastchgochamber.org</w:t>
        </w:r>
      </w:hyperlink>
      <w:r>
        <w:rPr>
          <w:b/>
        </w:rPr>
        <w:t>.</w:t>
      </w:r>
      <w:r w:rsidRPr="00501202">
        <w:t xml:space="preserve"> Each Respondent is responsible for labeling the exterior of the sealed envelope containing the proposal response with the proposal number, proposal name, proposal due date and time, and </w:t>
      </w:r>
      <w:r>
        <w:t>LSP’s</w:t>
      </w:r>
      <w:r w:rsidRPr="00501202">
        <w:t xml:space="preserve"> name. Hard copies must be delivered to: </w:t>
      </w:r>
    </w:p>
    <w:p w14:paraId="1B28D3BB" w14:textId="77777777" w:rsidR="003A4A65" w:rsidRPr="00416F21" w:rsidRDefault="003A4A65" w:rsidP="003A4A6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084F6AE7" w14:textId="77777777" w:rsidR="003A4A65" w:rsidRPr="00416F21" w:rsidRDefault="003A4A65" w:rsidP="003A4A65">
      <w:pPr>
        <w:pStyle w:val="BlockText"/>
        <w:ind w:firstLine="720"/>
        <w:rPr>
          <w:rFonts w:ascii="Arial" w:hAnsi="Arial" w:cs="Arial"/>
          <w:sz w:val="20"/>
          <w:szCs w:val="20"/>
        </w:rPr>
      </w:pPr>
      <w:r w:rsidRPr="00416F21">
        <w:rPr>
          <w:rFonts w:ascii="Arial" w:hAnsi="Arial" w:cs="Arial"/>
          <w:sz w:val="20"/>
          <w:szCs w:val="20"/>
        </w:rPr>
        <w:t>8334 S. Stony Island</w:t>
      </w:r>
      <w:r>
        <w:rPr>
          <w:rFonts w:ascii="Arial" w:hAnsi="Arial" w:cs="Arial"/>
          <w:sz w:val="20"/>
          <w:szCs w:val="20"/>
        </w:rPr>
        <w:t xml:space="preserve"> Avenue</w:t>
      </w:r>
    </w:p>
    <w:p w14:paraId="69C4DBB5" w14:textId="77777777" w:rsidR="003A4A65" w:rsidRDefault="003A4A65" w:rsidP="003A4A65">
      <w:pPr>
        <w:pStyle w:val="BlockText"/>
        <w:ind w:firstLine="720"/>
        <w:rPr>
          <w:rFonts w:ascii="Arial" w:hAnsi="Arial" w:cs="Arial"/>
          <w:sz w:val="20"/>
          <w:szCs w:val="20"/>
        </w:rPr>
      </w:pPr>
      <w:r w:rsidRPr="00416F21">
        <w:rPr>
          <w:rFonts w:ascii="Arial" w:hAnsi="Arial" w:cs="Arial"/>
          <w:sz w:val="20"/>
          <w:szCs w:val="20"/>
        </w:rPr>
        <w:t>Chicago, IL 60617</w:t>
      </w:r>
    </w:p>
    <w:p w14:paraId="402DAD02" w14:textId="77777777" w:rsidR="003A4A65" w:rsidRDefault="003A4A65" w:rsidP="003A4A65">
      <w:pPr>
        <w:pStyle w:val="BlockText"/>
        <w:ind w:firstLine="720"/>
        <w:rPr>
          <w:rFonts w:ascii="Arial" w:hAnsi="Arial" w:cs="Arial"/>
          <w:sz w:val="20"/>
          <w:szCs w:val="20"/>
        </w:rPr>
      </w:pPr>
    </w:p>
    <w:p w14:paraId="3353020A" w14:textId="518B8A3D" w:rsidR="003A4A65" w:rsidRDefault="003A4A65" w:rsidP="003A4A65">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0433B4">
        <w:rPr>
          <w:rFonts w:ascii="Arial" w:hAnsi="Arial" w:cs="Arial"/>
          <w:sz w:val="20"/>
          <w:szCs w:val="20"/>
        </w:rPr>
        <w:t>Frankye Payne</w:t>
      </w:r>
    </w:p>
    <w:p w14:paraId="12820B15" w14:textId="37DA7A04" w:rsidR="003A4A65" w:rsidRPr="00416F21" w:rsidRDefault="003A4A65" w:rsidP="003A4A65">
      <w:pPr>
        <w:pStyle w:val="BlockText"/>
        <w:ind w:firstLine="720"/>
        <w:rPr>
          <w:rFonts w:ascii="Arial" w:hAnsi="Arial" w:cs="Arial"/>
          <w:sz w:val="20"/>
          <w:szCs w:val="20"/>
        </w:rPr>
      </w:pPr>
      <w:r>
        <w:rPr>
          <w:rFonts w:ascii="Arial" w:hAnsi="Arial" w:cs="Arial"/>
          <w:sz w:val="20"/>
          <w:szCs w:val="20"/>
        </w:rPr>
        <w:t xml:space="preserve">SSA #50 </w:t>
      </w:r>
      <w:r w:rsidR="000433B4">
        <w:rPr>
          <w:rFonts w:ascii="Arial" w:hAnsi="Arial" w:cs="Arial"/>
          <w:sz w:val="20"/>
          <w:szCs w:val="20"/>
        </w:rPr>
        <w:t>Executive Director</w:t>
      </w:r>
    </w:p>
    <w:p w14:paraId="1883DE92" w14:textId="77777777" w:rsidR="003A4A65" w:rsidRPr="00463145" w:rsidRDefault="003A4A65" w:rsidP="003C4039">
      <w:pPr>
        <w:pStyle w:val="BodyText"/>
      </w:pPr>
    </w:p>
    <w:p w14:paraId="744E9960" w14:textId="77777777" w:rsidR="00522E7E" w:rsidRPr="006E6F7C" w:rsidRDefault="00522E7E" w:rsidP="003C4039">
      <w:pPr>
        <w:pStyle w:val="BodyText"/>
      </w:pPr>
    </w:p>
    <w:p w14:paraId="72E8A15B" w14:textId="54560480" w:rsidR="00C51E68" w:rsidRPr="003D415B" w:rsidRDefault="00C25F36" w:rsidP="003D415B">
      <w:pPr>
        <w:pStyle w:val="Heading1"/>
        <w:spacing w:line="280" w:lineRule="atLeast"/>
      </w:pPr>
      <w:bookmarkStart w:id="23" w:name="_Toc258593903"/>
      <w:r w:rsidRPr="006E6F7C">
        <w:rPr>
          <w:sz w:val="20"/>
          <w:szCs w:val="20"/>
        </w:rPr>
        <w:br w:type="page"/>
      </w:r>
      <w:bookmarkEnd w:id="23"/>
    </w:p>
    <w:p w14:paraId="61830450" w14:textId="77777777" w:rsidR="00522E7E" w:rsidRDefault="00522E7E" w:rsidP="00522E7E">
      <w:pPr>
        <w:pStyle w:val="Heading1"/>
      </w:pPr>
      <w:bookmarkStart w:id="24" w:name="_Toc56691268"/>
      <w:r>
        <w:lastRenderedPageBreak/>
        <w:t>CERTIFICATION FORM</w:t>
      </w:r>
      <w:bookmarkEnd w:id="24"/>
      <w:r>
        <w:t xml:space="preserve"> </w:t>
      </w:r>
    </w:p>
    <w:p w14:paraId="7A494C66" w14:textId="77777777" w:rsidR="00522E7E" w:rsidRDefault="00522E7E" w:rsidP="003C4039">
      <w:pPr>
        <w:pStyle w:val="BodyText"/>
      </w:pPr>
    </w:p>
    <w:p w14:paraId="6904CF00" w14:textId="77777777" w:rsidR="00522E7E" w:rsidRDefault="00522E7E" w:rsidP="003C4039">
      <w:pPr>
        <w:pStyle w:val="BodyText"/>
      </w:pPr>
      <w:r>
        <w:t xml:space="preserve">THIS PAGE </w:t>
      </w:r>
      <w:r w:rsidRPr="00D13F1C">
        <w:t>MUST</w:t>
      </w:r>
      <w:r>
        <w:t xml:space="preserve"> BE COMPLETED AND </w:t>
      </w:r>
      <w:r w:rsidRPr="00D13F1C">
        <w:t>INCLUDED</w:t>
      </w:r>
      <w:r>
        <w:t xml:space="preserve"> WITH THE SUBMITTAL CERTIFICATION</w:t>
      </w:r>
    </w:p>
    <w:p w14:paraId="78862D34" w14:textId="77777777" w:rsidR="00522E7E" w:rsidRDefault="00522E7E" w:rsidP="003C4039">
      <w:pPr>
        <w:pStyle w:val="BodyText"/>
      </w:pPr>
    </w:p>
    <w:p w14:paraId="4E812DE8" w14:textId="77777777" w:rsidR="00522E7E" w:rsidRDefault="00522E7E" w:rsidP="003C4039">
      <w:pPr>
        <w:pStyle w:val="BodyText"/>
      </w:pPr>
      <w:r>
        <w:t>The undersigned hereby certifies, on behalf of the Respondent named in this Certification that the information provided in this RFP submittal to the Chamber</w:t>
      </w:r>
      <w:r w:rsidRPr="00F32F31">
        <w:t xml:space="preserve"> </w:t>
      </w:r>
      <w:r>
        <w:t xml:space="preserve">is accurate and complete, and I am duly authorized for its submittal. I hereby certify that the Respondent has reviewed this RFP in its entirety and accepts its terms and conditions. </w:t>
      </w:r>
    </w:p>
    <w:p w14:paraId="4CCB0D99" w14:textId="77777777" w:rsidR="00522E7E" w:rsidRDefault="00522E7E" w:rsidP="003C4039">
      <w:pPr>
        <w:pStyle w:val="BodyText"/>
      </w:pPr>
    </w:p>
    <w:p w14:paraId="24D58B23" w14:textId="77777777" w:rsidR="00522E7E" w:rsidRDefault="00522E7E" w:rsidP="003C4039">
      <w:pPr>
        <w:pStyle w:val="BodyText"/>
      </w:pPr>
    </w:p>
    <w:p w14:paraId="2F478E6A" w14:textId="77777777" w:rsidR="00522E7E" w:rsidRDefault="00522E7E" w:rsidP="003C4039">
      <w:pPr>
        <w:pStyle w:val="BodyText"/>
      </w:pPr>
      <w:r>
        <w:t xml:space="preserve">______________________________________________ </w:t>
      </w:r>
    </w:p>
    <w:p w14:paraId="672F4409" w14:textId="77777777" w:rsidR="00522E7E" w:rsidRDefault="00522E7E" w:rsidP="003C4039">
      <w:pPr>
        <w:pStyle w:val="BodyText"/>
      </w:pPr>
      <w:r>
        <w:t xml:space="preserve">(Name of Respondent) </w:t>
      </w:r>
    </w:p>
    <w:p w14:paraId="1B51EAB5" w14:textId="77777777" w:rsidR="00522E7E" w:rsidRDefault="00522E7E" w:rsidP="003C4039">
      <w:pPr>
        <w:pStyle w:val="BodyText"/>
      </w:pPr>
    </w:p>
    <w:p w14:paraId="30A5E8A3" w14:textId="77777777" w:rsidR="00522E7E" w:rsidRDefault="00522E7E" w:rsidP="003C4039">
      <w:pPr>
        <w:pStyle w:val="BodyText"/>
      </w:pPr>
    </w:p>
    <w:p w14:paraId="67DA889C" w14:textId="77777777" w:rsidR="00522E7E" w:rsidRDefault="00522E7E" w:rsidP="003C4039">
      <w:pPr>
        <w:pStyle w:val="BodyText"/>
      </w:pPr>
    </w:p>
    <w:p w14:paraId="45B7A8E1" w14:textId="77777777" w:rsidR="00522E7E" w:rsidRDefault="00522E7E" w:rsidP="003C4039">
      <w:pPr>
        <w:pStyle w:val="BodyText"/>
      </w:pPr>
    </w:p>
    <w:p w14:paraId="31D6A245" w14:textId="77777777" w:rsidR="00522E7E" w:rsidRDefault="00522E7E" w:rsidP="003C4039">
      <w:pPr>
        <w:pStyle w:val="BodyText"/>
      </w:pPr>
    </w:p>
    <w:p w14:paraId="121C0570" w14:textId="77777777" w:rsidR="00522E7E" w:rsidRDefault="00522E7E" w:rsidP="003C4039">
      <w:pPr>
        <w:pStyle w:val="BodyText"/>
      </w:pPr>
      <w:r>
        <w:t xml:space="preserve">______________________________________________ </w:t>
      </w:r>
    </w:p>
    <w:p w14:paraId="58096165" w14:textId="77777777" w:rsidR="00522E7E" w:rsidRDefault="00522E7E" w:rsidP="003C4039">
      <w:pPr>
        <w:pStyle w:val="BodyText"/>
      </w:pPr>
      <w:r>
        <w:t xml:space="preserve">(Signature of Authorized Representative) </w:t>
      </w:r>
    </w:p>
    <w:p w14:paraId="7AEA3302" w14:textId="77777777" w:rsidR="00522E7E" w:rsidRDefault="00522E7E" w:rsidP="003C4039">
      <w:pPr>
        <w:pStyle w:val="BodyText"/>
      </w:pPr>
    </w:p>
    <w:p w14:paraId="05B3D355" w14:textId="77777777" w:rsidR="00522E7E" w:rsidRDefault="00522E7E" w:rsidP="003C4039">
      <w:pPr>
        <w:pStyle w:val="BodyText"/>
      </w:pPr>
      <w:r>
        <w:t xml:space="preserve">______________________________________________ </w:t>
      </w:r>
    </w:p>
    <w:p w14:paraId="5EBF243E" w14:textId="77777777" w:rsidR="00522E7E" w:rsidRDefault="00522E7E" w:rsidP="003C4039">
      <w:pPr>
        <w:pStyle w:val="BodyText"/>
      </w:pPr>
      <w:r>
        <w:t xml:space="preserve">(Typed Name of Authorized Representative) </w:t>
      </w:r>
    </w:p>
    <w:p w14:paraId="65DE397C" w14:textId="77777777" w:rsidR="00522E7E" w:rsidRDefault="00522E7E" w:rsidP="003C4039">
      <w:pPr>
        <w:pStyle w:val="BodyText"/>
      </w:pPr>
    </w:p>
    <w:p w14:paraId="19503785" w14:textId="77777777" w:rsidR="00522E7E" w:rsidRDefault="00522E7E" w:rsidP="003C4039">
      <w:pPr>
        <w:pStyle w:val="BodyText"/>
      </w:pPr>
      <w:r>
        <w:t xml:space="preserve">______________________________________________ </w:t>
      </w:r>
    </w:p>
    <w:p w14:paraId="356EAB41" w14:textId="77777777" w:rsidR="00522E7E" w:rsidRDefault="00522E7E" w:rsidP="003C4039">
      <w:pPr>
        <w:pStyle w:val="BodyText"/>
      </w:pPr>
      <w:r>
        <w:t xml:space="preserve">(Title) </w:t>
      </w:r>
    </w:p>
    <w:p w14:paraId="71ACB075" w14:textId="77777777" w:rsidR="00522E7E" w:rsidRDefault="00522E7E" w:rsidP="003C4039">
      <w:pPr>
        <w:pStyle w:val="BodyText"/>
      </w:pPr>
    </w:p>
    <w:p w14:paraId="08FA5C2A" w14:textId="77777777" w:rsidR="00522E7E" w:rsidRDefault="00522E7E" w:rsidP="003C4039">
      <w:pPr>
        <w:pStyle w:val="BodyText"/>
      </w:pPr>
      <w:r>
        <w:t xml:space="preserve">______________________________________________ </w:t>
      </w:r>
    </w:p>
    <w:p w14:paraId="07AE5ADA" w14:textId="77777777" w:rsidR="00522E7E" w:rsidRDefault="00522E7E" w:rsidP="003C4039">
      <w:pPr>
        <w:pStyle w:val="BodyText"/>
      </w:pPr>
      <w:r>
        <w:t>(Date)</w:t>
      </w:r>
      <w:r w:rsidR="00D13F1C">
        <w:rPr>
          <w:highlight w:val="yellow"/>
        </w:rPr>
        <w:br w:type="page"/>
      </w:r>
    </w:p>
    <w:p w14:paraId="46E01B63" w14:textId="697EA9BD" w:rsidR="00522E7E" w:rsidRDefault="00522E7E" w:rsidP="00522E7E">
      <w:pPr>
        <w:pStyle w:val="Heading1"/>
      </w:pPr>
      <w:bookmarkStart w:id="25" w:name="_Toc56691269"/>
      <w:r>
        <w:lastRenderedPageBreak/>
        <w:t xml:space="preserve">RFP </w:t>
      </w:r>
      <w:r w:rsidRPr="00FF73E6">
        <w:t>SUBMITTAL REQUIREMENTS CHECKLIST</w:t>
      </w:r>
      <w:bookmarkEnd w:id="25"/>
      <w:r w:rsidRPr="00FF73E6">
        <w:t xml:space="preserve"> </w:t>
      </w:r>
    </w:p>
    <w:p w14:paraId="1E8775AA" w14:textId="77777777" w:rsidR="00522E7E" w:rsidRDefault="00522E7E" w:rsidP="003C4039">
      <w:pPr>
        <w:pStyle w:val="BodyText"/>
      </w:pPr>
    </w:p>
    <w:p w14:paraId="4DB9C649" w14:textId="77777777" w:rsidR="00522E7E" w:rsidRPr="00FF73E6" w:rsidRDefault="00522E7E" w:rsidP="003C4039">
      <w:pPr>
        <w:pStyle w:val="BodyText"/>
      </w:pPr>
      <w:r>
        <w:t>Please provide Checklist with response to RFP</w:t>
      </w:r>
    </w:p>
    <w:p w14:paraId="6AF8BBF4" w14:textId="77777777" w:rsidR="00522E7E" w:rsidRPr="006F3721" w:rsidRDefault="00522E7E" w:rsidP="00522E7E">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Pr="006F3721">
        <w:rPr>
          <w:rFonts w:ascii="Arial" w:hAnsi="Arial" w:cs="Arial"/>
          <w:sz w:val="20"/>
          <w:szCs w:val="20"/>
        </w:rPr>
        <w:t xml:space="preserve">Letter of Interest </w:t>
      </w:r>
    </w:p>
    <w:p w14:paraId="634F6CE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7911140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Pr>
          <w:rFonts w:ascii="Arial" w:hAnsi="Arial" w:cs="Arial"/>
          <w:sz w:val="20"/>
          <w:szCs w:val="20"/>
        </w:rPr>
        <w:t xml:space="preserve">       </w:t>
      </w:r>
      <w:r w:rsidRPr="006F3721">
        <w:rPr>
          <w:rFonts w:ascii="Arial" w:hAnsi="Arial" w:cs="Arial"/>
          <w:sz w:val="20"/>
          <w:szCs w:val="20"/>
        </w:rPr>
        <w:t xml:space="preserve">Company) issued by the Illinois Secretary of State (If Respondent is a joint venture, a Certificate of Good Standing or Certificate of Existence, as applicable, must be submitted for each entity comprising the joint venture.) </w:t>
      </w:r>
    </w:p>
    <w:p w14:paraId="1F397EE0"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7BC50B72" w14:textId="77777777" w:rsidR="00522E7E" w:rsidRDefault="00522E7E" w:rsidP="00522E7E">
      <w:pPr>
        <w:pStyle w:val="Deliverable"/>
        <w:tabs>
          <w:tab w:val="num" w:pos="900"/>
        </w:tabs>
        <w:rPr>
          <w:rFonts w:ascii="Arial" w:hAnsi="Arial" w:cs="Arial"/>
          <w:sz w:val="20"/>
          <w:szCs w:val="20"/>
        </w:rPr>
      </w:pPr>
      <w:r>
        <w:rPr>
          <w:rFonts w:ascii="Arial" w:hAnsi="Arial" w:cs="Arial"/>
          <w:sz w:val="20"/>
          <w:szCs w:val="20"/>
        </w:rPr>
        <w:t>State License and/</w:t>
      </w:r>
      <w:r w:rsidRPr="001E7E53">
        <w:rPr>
          <w:rFonts w:ascii="Arial" w:hAnsi="Arial" w:cs="Arial"/>
          <w:sz w:val="20"/>
          <w:szCs w:val="20"/>
        </w:rPr>
        <w:t>or Certification</w:t>
      </w:r>
    </w:p>
    <w:p w14:paraId="51551DD5" w14:textId="77777777" w:rsidR="00522E7E" w:rsidRPr="001E7E53" w:rsidRDefault="00522E7E" w:rsidP="00522E7E">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4966535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97033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3D636F6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Conflict of Interest Statement &amp; Supporting Documentation</w:t>
      </w:r>
    </w:p>
    <w:p w14:paraId="2AB5D08F"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1C0EC762"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7E03AE6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6E45866B" w14:textId="77777777" w:rsidR="00522E7E" w:rsidRPr="00F37588" w:rsidRDefault="00522E7E" w:rsidP="00522E7E">
      <w:pPr>
        <w:pStyle w:val="Deliverable"/>
        <w:tabs>
          <w:tab w:val="num" w:pos="900"/>
        </w:tabs>
        <w:rPr>
          <w:rFonts w:ascii="Arial" w:hAnsi="Arial" w:cs="Arial"/>
          <w:sz w:val="20"/>
          <w:szCs w:val="20"/>
        </w:rPr>
      </w:pPr>
      <w:r w:rsidRPr="00F37588">
        <w:rPr>
          <w:rFonts w:ascii="Arial" w:hAnsi="Arial" w:cs="Arial"/>
          <w:sz w:val="20"/>
          <w:szCs w:val="20"/>
        </w:rPr>
        <w:t>MBE/WBE/DBE and BEPD certifications, if applicable</w:t>
      </w:r>
    </w:p>
    <w:p w14:paraId="7C42A649"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23F2429F" w14:textId="77777777" w:rsidR="00522E7E" w:rsidRPr="00831113" w:rsidRDefault="00522E7E" w:rsidP="00522E7E">
      <w:pPr>
        <w:pStyle w:val="Heading1"/>
      </w:pPr>
      <w:r w:rsidRPr="00831113">
        <w:br w:type="page"/>
      </w:r>
      <w:bookmarkStart w:id="26" w:name="_Toc56691270"/>
      <w:r w:rsidRPr="00831113">
        <w:lastRenderedPageBreak/>
        <w:t>APPENDIX A: CONFLICT OF INTEREST STATEMENT</w:t>
      </w:r>
      <w:bookmarkEnd w:id="26"/>
      <w:r w:rsidRPr="00831113">
        <w:t xml:space="preserve"> </w:t>
      </w:r>
    </w:p>
    <w:p w14:paraId="1FF28A3B" w14:textId="77777777" w:rsidR="00522E7E" w:rsidRPr="00D41A8E" w:rsidRDefault="00522E7E" w:rsidP="00522E7E">
      <w:pPr>
        <w:pStyle w:val="Heading4"/>
        <w:rPr>
          <w:rFonts w:ascii="Arial" w:hAnsi="Arial" w:cs="Arial"/>
        </w:rPr>
      </w:pPr>
      <w:r w:rsidRPr="00D41A8E">
        <w:rPr>
          <w:rFonts w:ascii="Arial" w:hAnsi="Arial" w:cs="Arial"/>
        </w:rPr>
        <w:t>[Respondent]</w:t>
      </w:r>
      <w:r>
        <w:rPr>
          <w:rFonts w:ascii="Arial" w:hAnsi="Arial" w:cs="Arial"/>
        </w:rPr>
        <w:t xml:space="preserve"> </w:t>
      </w:r>
      <w:r w:rsidRPr="00D41A8E">
        <w:rPr>
          <w:rFonts w:ascii="Arial" w:hAnsi="Arial" w:cs="Arial"/>
        </w:rPr>
        <w:t>Conflict of Interest Statement</w:t>
      </w:r>
    </w:p>
    <w:p w14:paraId="36ADC350" w14:textId="77777777" w:rsidR="00522E7E" w:rsidRPr="00D41A8E" w:rsidRDefault="00522E7E" w:rsidP="00522E7E">
      <w:pPr>
        <w:pStyle w:val="NormalWeb"/>
        <w:rPr>
          <w:rFonts w:ascii="Arial" w:hAnsi="Arial" w:cs="Arial"/>
          <w:sz w:val="20"/>
          <w:szCs w:val="20"/>
        </w:rPr>
      </w:pPr>
      <w:r w:rsidRPr="00D41A8E">
        <w:rPr>
          <w:rFonts w:ascii="Arial" w:hAnsi="Arial" w:cs="Arial"/>
          <w:sz w:val="20"/>
          <w:szCs w:val="20"/>
        </w:rPr>
        <w:t>The owner(s), corporate member</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or employee</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participation with the Chamber. Each individual shall disclose to the Chamber any personal interest or direct relationship which he or she may have and shall refrain from participation in any decision making in related manners. </w:t>
      </w:r>
    </w:p>
    <w:p w14:paraId="432AB1A6" w14:textId="77777777" w:rsidR="00522E7E" w:rsidRPr="00821F23" w:rsidRDefault="00522E7E" w:rsidP="00522E7E">
      <w:pPr>
        <w:pStyle w:val="NormalWeb"/>
        <w:rPr>
          <w:rFonts w:ascii="Arial" w:hAnsi="Arial" w:cs="Arial"/>
          <w:sz w:val="20"/>
          <w:szCs w:val="20"/>
        </w:rPr>
      </w:pPr>
      <w:r w:rsidRPr="00D41A8E">
        <w:rPr>
          <w:rFonts w:ascii="Arial" w:hAnsi="Arial" w:cs="Arial"/>
          <w:sz w:val="20"/>
          <w:szCs w:val="20"/>
        </w:rPr>
        <w:t>Any owner, c</w:t>
      </w:r>
      <w:r>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57EE021F"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At this time, I am a Board member, a committee member, or an employee of the following organizations/companies: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0D450C7" w14:textId="77777777" w:rsidR="00522E7E" w:rsidRPr="00821F23" w:rsidRDefault="00522E7E" w:rsidP="00522E7E">
      <w:pPr>
        <w:pStyle w:val="NormalWeb"/>
        <w:rPr>
          <w:rFonts w:ascii="Arial" w:hAnsi="Arial" w:cs="Arial"/>
          <w:sz w:val="20"/>
          <w:szCs w:val="20"/>
        </w:rPr>
      </w:pPr>
      <w:r>
        <w:rPr>
          <w:rFonts w:ascii="Arial" w:hAnsi="Arial" w:cs="Arial"/>
          <w:sz w:val="20"/>
          <w:szCs w:val="20"/>
        </w:rPr>
        <w:t>T</w:t>
      </w:r>
      <w:r w:rsidRPr="00821F23">
        <w:rPr>
          <w:rFonts w:ascii="Arial" w:hAnsi="Arial" w:cs="Arial"/>
          <w:sz w:val="20"/>
          <w:szCs w:val="20"/>
        </w:rPr>
        <w:t xml:space="preserve">his is to certify that I, except as described below, am not now nor at any time during the past year have been: </w:t>
      </w:r>
    </w:p>
    <w:p w14:paraId="4C2BC340"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Pr>
          <w:rFonts w:ascii="Arial" w:hAnsi="Arial" w:cs="Arial"/>
          <w:sz w:val="20"/>
          <w:szCs w:val="20"/>
        </w:rPr>
        <w:t>endor, supplier, or other party</w:t>
      </w:r>
      <w:r w:rsidRPr="00821F23">
        <w:rPr>
          <w:rFonts w:ascii="Arial" w:hAnsi="Arial" w:cs="Arial"/>
          <w:sz w:val="20"/>
          <w:szCs w:val="20"/>
        </w:rPr>
        <w:t xml:space="preserve"> doing business with the </w:t>
      </w:r>
      <w:r>
        <w:rPr>
          <w:rFonts w:ascii="Arial" w:hAnsi="Arial" w:cs="Arial"/>
          <w:sz w:val="20"/>
          <w:szCs w:val="20"/>
        </w:rPr>
        <w:t xml:space="preserve">Chamber </w:t>
      </w:r>
      <w:r w:rsidRPr="00821F23">
        <w:rPr>
          <w:rFonts w:ascii="Arial" w:hAnsi="Arial" w:cs="Arial"/>
          <w:sz w:val="20"/>
          <w:szCs w:val="20"/>
        </w:rPr>
        <w:t>which has resulted or could result in person</w:t>
      </w:r>
      <w:r>
        <w:rPr>
          <w:rFonts w:ascii="Arial" w:hAnsi="Arial" w:cs="Arial"/>
          <w:sz w:val="20"/>
          <w:szCs w:val="20"/>
        </w:rPr>
        <w:t>al</w:t>
      </w:r>
      <w:r w:rsidRPr="00821F23">
        <w:rPr>
          <w:rFonts w:ascii="Arial" w:hAnsi="Arial" w:cs="Arial"/>
          <w:sz w:val="20"/>
          <w:szCs w:val="20"/>
        </w:rPr>
        <w:t xml:space="preserve"> benefit to me. </w:t>
      </w:r>
    </w:p>
    <w:p w14:paraId="45EE49BD"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Pr>
          <w:rFonts w:ascii="Arial" w:hAnsi="Arial" w:cs="Arial"/>
          <w:sz w:val="20"/>
          <w:szCs w:val="20"/>
        </w:rPr>
        <w:t>ed in any transaction with the Chamber</w:t>
      </w:r>
      <w:r w:rsidRPr="00821F23">
        <w:rPr>
          <w:rFonts w:ascii="Arial" w:hAnsi="Arial" w:cs="Arial"/>
          <w:sz w:val="20"/>
          <w:szCs w:val="20"/>
        </w:rPr>
        <w:t>.</w:t>
      </w:r>
    </w:p>
    <w:p w14:paraId="618FA92E" w14:textId="77777777" w:rsidR="00522E7E" w:rsidRDefault="00522E7E" w:rsidP="00522E7E">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Pr>
          <w:rFonts w:ascii="Arial" w:hAnsi="Arial" w:cs="Arial"/>
          <w:sz w:val="20"/>
          <w:szCs w:val="20"/>
        </w:rPr>
        <w:t xml:space="preserve">he past year) in the persons or </w:t>
      </w:r>
      <w:r w:rsidRPr="00821F23">
        <w:rPr>
          <w:rFonts w:ascii="Arial" w:hAnsi="Arial" w:cs="Arial"/>
          <w:sz w:val="20"/>
          <w:szCs w:val="20"/>
        </w:rPr>
        <w:t>organization</w:t>
      </w:r>
      <w:r>
        <w:rPr>
          <w:rFonts w:ascii="Arial" w:hAnsi="Arial" w:cs="Arial"/>
          <w:sz w:val="20"/>
          <w:szCs w:val="20"/>
        </w:rPr>
        <w:t>s having transactions with the Chamber.</w:t>
      </w:r>
    </w:p>
    <w:p w14:paraId="5F5A3B87"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23AA8083"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5F10EC97" w14:textId="77777777" w:rsidR="00522E7E" w:rsidRPr="00821F23" w:rsidRDefault="00522E7E" w:rsidP="00522E7E">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2751563E" w14:textId="77777777" w:rsidR="00522E7E" w:rsidRDefault="00522E7E" w:rsidP="00522E7E">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p>
    <w:p w14:paraId="766645E3" w14:textId="77777777" w:rsidR="00522E7E"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 xml:space="preserve">Address: </w:t>
      </w:r>
    </w:p>
    <w:p w14:paraId="4C940C9A" w14:textId="77777777" w:rsidR="00C266F2"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p>
    <w:p w14:paraId="66B44297" w14:textId="77777777" w:rsidR="00831113" w:rsidRDefault="00831113" w:rsidP="00F72399">
      <w:pPr>
        <w:pStyle w:val="Heading1"/>
      </w:pPr>
      <w:bookmarkStart w:id="27" w:name="_Toc56691271"/>
      <w:r w:rsidRPr="00831113">
        <w:lastRenderedPageBreak/>
        <w:t>APPENDIX B: Special Service area #50 Boundaries and map</w:t>
      </w:r>
      <w:bookmarkEnd w:id="27"/>
    </w:p>
    <w:p w14:paraId="2C6B821C" w14:textId="77777777" w:rsidR="00B8639E" w:rsidRPr="00B8639E" w:rsidRDefault="00B8639E" w:rsidP="00B8639E"/>
    <w:p w14:paraId="336B2B30" w14:textId="77777777" w:rsidR="00EE3C64" w:rsidRDefault="007129FF" w:rsidP="00B8639E">
      <w:pPr>
        <w:jc w:val="center"/>
      </w:pPr>
      <w:r>
        <w:rPr>
          <w:noProof/>
        </w:rPr>
        <w:drawing>
          <wp:inline distT="0" distB="0" distL="0" distR="0" wp14:anchorId="3784A696" wp14:editId="76F7A76C">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3164A110" w14:textId="77777777" w:rsidR="00213346" w:rsidRDefault="00213346" w:rsidP="00B8639E">
      <w:pPr>
        <w:jc w:val="center"/>
      </w:pPr>
    </w:p>
    <w:p w14:paraId="7C83A75E" w14:textId="77777777" w:rsidR="00213346" w:rsidRPr="00E82CDD" w:rsidRDefault="00213346" w:rsidP="00B8639E">
      <w:pPr>
        <w:jc w:val="center"/>
      </w:pPr>
      <w:r w:rsidRPr="00213346">
        <w:t>http://southeastchgochamber.org/rfp-financial-audit-services/</w:t>
      </w:r>
    </w:p>
    <w:sectPr w:rsidR="00213346" w:rsidRPr="00E82CDD" w:rsidSect="00367E3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D7FA" w14:textId="77777777" w:rsidR="00DC16E2" w:rsidRDefault="00DC16E2">
      <w:r>
        <w:separator/>
      </w:r>
    </w:p>
  </w:endnote>
  <w:endnote w:type="continuationSeparator" w:id="0">
    <w:p w14:paraId="1618C2E4" w14:textId="77777777" w:rsidR="00DC16E2" w:rsidRDefault="00D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B109" w14:textId="77777777" w:rsidR="00DC16E2" w:rsidRDefault="00DC16E2">
      <w:r>
        <w:separator/>
      </w:r>
    </w:p>
  </w:footnote>
  <w:footnote w:type="continuationSeparator" w:id="0">
    <w:p w14:paraId="68DC83BB" w14:textId="77777777" w:rsidR="00DC16E2" w:rsidRDefault="00DC1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A5B" w14:textId="77777777" w:rsidR="00546BEB" w:rsidRPr="00225FBA" w:rsidRDefault="00546BEB" w:rsidP="00F022C3">
    <w:pPr>
      <w:pStyle w:val="Header"/>
      <w:tabs>
        <w:tab w:val="left" w:pos="7965"/>
      </w:tabs>
      <w:rPr>
        <w:rFonts w:ascii="Arial" w:hAnsi="Arial" w:cs="Arial"/>
        <w:sz w:val="20"/>
        <w:szCs w:val="20"/>
      </w:rPr>
    </w:pPr>
    <w:r w:rsidRPr="00225FBA">
      <w:rPr>
        <w:rFonts w:ascii="Arial" w:hAnsi="Arial" w:cs="Arial"/>
        <w:b/>
        <w:sz w:val="20"/>
        <w:szCs w:val="20"/>
      </w:rPr>
      <w:t xml:space="preserve">Request for Proposals – </w:t>
    </w:r>
    <w:r w:rsidR="009673C2">
      <w:rPr>
        <w:rFonts w:ascii="Arial" w:hAnsi="Arial" w:cs="Arial"/>
        <w:b/>
        <w:sz w:val="20"/>
        <w:szCs w:val="20"/>
      </w:rPr>
      <w:t>Litter Abatement</w:t>
    </w:r>
    <w:r>
      <w:rPr>
        <w:rFonts w:ascii="Arial" w:hAnsi="Arial" w:cs="Arial"/>
        <w:b/>
        <w:sz w:val="20"/>
        <w:szCs w:val="20"/>
      </w:rPr>
      <w:t xml:space="preserve"> Contractors</w:t>
    </w:r>
    <w:r w:rsidRPr="00225FBA">
      <w:rPr>
        <w:rFonts w:ascii="Arial" w:hAnsi="Arial" w:cs="Arial"/>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E35B41">
      <w:rPr>
        <w:rStyle w:val="PageNumber"/>
        <w:rFonts w:ascii="Arial" w:hAnsi="Arial" w:cs="Arial"/>
        <w:noProof/>
        <w:sz w:val="20"/>
        <w:szCs w:val="20"/>
      </w:rPr>
      <w:t>8</w:t>
    </w:r>
    <w:r w:rsidRPr="00225FBA">
      <w:rPr>
        <w:rStyle w:val="PageNumber"/>
        <w:rFonts w:ascii="Arial" w:hAnsi="Arial" w:cs="Arial"/>
        <w:sz w:val="20"/>
        <w:szCs w:val="20"/>
      </w:rPr>
      <w:fldChar w:fldCharType="end"/>
    </w:r>
  </w:p>
  <w:p w14:paraId="7720FEB6" w14:textId="2E7C0C77" w:rsidR="00546BEB" w:rsidRPr="00225FBA" w:rsidRDefault="00546BEB" w:rsidP="00AE3E5A">
    <w:pPr>
      <w:pStyle w:val="Header"/>
      <w:pBdr>
        <w:bottom w:val="single" w:sz="4" w:space="1" w:color="auto"/>
      </w:pBd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645751"/>
    <w:multiLevelType w:val="hybridMultilevel"/>
    <w:tmpl w:val="4588C6A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E2ADD"/>
    <w:multiLevelType w:val="multilevel"/>
    <w:tmpl w:val="5072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5">
    <w:nsid w:val="35BB0FEC"/>
    <w:multiLevelType w:val="multilevel"/>
    <w:tmpl w:val="0A3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D38E9"/>
    <w:multiLevelType w:val="multilevel"/>
    <w:tmpl w:val="E002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033B"/>
    <w:multiLevelType w:val="hybridMultilevel"/>
    <w:tmpl w:val="4588C6A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487DC2"/>
    <w:multiLevelType w:val="hybridMultilevel"/>
    <w:tmpl w:val="A93010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7">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52B6"/>
    <w:multiLevelType w:val="multilevel"/>
    <w:tmpl w:val="CF9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4"/>
  </w:num>
  <w:num w:numId="4">
    <w:abstractNumId w:val="17"/>
  </w:num>
  <w:num w:numId="5">
    <w:abstractNumId w:val="0"/>
  </w:num>
  <w:num w:numId="6">
    <w:abstractNumId w:val="7"/>
  </w:num>
  <w:num w:numId="7">
    <w:abstractNumId w:val="11"/>
  </w:num>
  <w:num w:numId="8">
    <w:abstractNumId w:val="37"/>
  </w:num>
  <w:num w:numId="9">
    <w:abstractNumId w:val="18"/>
  </w:num>
  <w:num w:numId="10">
    <w:abstractNumId w:val="1"/>
  </w:num>
  <w:num w:numId="11">
    <w:abstractNumId w:val="34"/>
  </w:num>
  <w:num w:numId="12">
    <w:abstractNumId w:val="22"/>
  </w:num>
  <w:num w:numId="13">
    <w:abstractNumId w:val="33"/>
  </w:num>
  <w:num w:numId="14">
    <w:abstractNumId w:val="6"/>
  </w:num>
  <w:num w:numId="15">
    <w:abstractNumId w:val="5"/>
  </w:num>
  <w:num w:numId="16">
    <w:abstractNumId w:val="26"/>
  </w:num>
  <w:num w:numId="17">
    <w:abstractNumId w:val="21"/>
  </w:num>
  <w:num w:numId="18">
    <w:abstractNumId w:val="3"/>
  </w:num>
  <w:num w:numId="19">
    <w:abstractNumId w:val="20"/>
  </w:num>
  <w:num w:numId="20">
    <w:abstractNumId w:val="2"/>
  </w:num>
  <w:num w:numId="21">
    <w:abstractNumId w:val="27"/>
  </w:num>
  <w:num w:numId="22">
    <w:abstractNumId w:val="29"/>
  </w:num>
  <w:num w:numId="23">
    <w:abstractNumId w:val="8"/>
  </w:num>
  <w:num w:numId="24">
    <w:abstractNumId w:val="31"/>
  </w:num>
  <w:num w:numId="25">
    <w:abstractNumId w:val="38"/>
  </w:num>
  <w:num w:numId="26">
    <w:abstractNumId w:val="10"/>
  </w:num>
  <w:num w:numId="27">
    <w:abstractNumId w:val="13"/>
  </w:num>
  <w:num w:numId="28">
    <w:abstractNumId w:val="19"/>
  </w:num>
  <w:num w:numId="29">
    <w:abstractNumId w:val="39"/>
  </w:num>
  <w:num w:numId="30">
    <w:abstractNumId w:val="32"/>
  </w:num>
  <w:num w:numId="31">
    <w:abstractNumId w:val="24"/>
  </w:num>
  <w:num w:numId="32">
    <w:abstractNumId w:val="4"/>
  </w:num>
  <w:num w:numId="33">
    <w:abstractNumId w:val="28"/>
  </w:num>
  <w:num w:numId="34">
    <w:abstractNumId w:val="25"/>
  </w:num>
  <w:num w:numId="35">
    <w:abstractNumId w:val="36"/>
  </w:num>
  <w:num w:numId="36">
    <w:abstractNumId w:val="15"/>
  </w:num>
  <w:num w:numId="37">
    <w:abstractNumId w:val="12"/>
  </w:num>
  <w:num w:numId="38">
    <w:abstractNumId w:val="35"/>
  </w:num>
  <w:num w:numId="39">
    <w:abstractNumId w:val="30"/>
  </w:num>
  <w:num w:numId="40">
    <w:abstractNumId w:val="16"/>
  </w:num>
  <w:num w:numId="41">
    <w:abstractNumId w:val="4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A9F"/>
    <w:rsid w:val="00033B9C"/>
    <w:rsid w:val="00033D5F"/>
    <w:rsid w:val="00034F11"/>
    <w:rsid w:val="00035591"/>
    <w:rsid w:val="00035C18"/>
    <w:rsid w:val="0003662C"/>
    <w:rsid w:val="00037CE8"/>
    <w:rsid w:val="00037E98"/>
    <w:rsid w:val="00040225"/>
    <w:rsid w:val="00040283"/>
    <w:rsid w:val="000426F7"/>
    <w:rsid w:val="00042870"/>
    <w:rsid w:val="000433B4"/>
    <w:rsid w:val="000436E2"/>
    <w:rsid w:val="000449CA"/>
    <w:rsid w:val="00045C9B"/>
    <w:rsid w:val="00046001"/>
    <w:rsid w:val="000500AE"/>
    <w:rsid w:val="000502A2"/>
    <w:rsid w:val="000509BB"/>
    <w:rsid w:val="00051DFA"/>
    <w:rsid w:val="000521BF"/>
    <w:rsid w:val="00052FD6"/>
    <w:rsid w:val="0005335C"/>
    <w:rsid w:val="00053684"/>
    <w:rsid w:val="000536F0"/>
    <w:rsid w:val="00054669"/>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7C1"/>
    <w:rsid w:val="000E687F"/>
    <w:rsid w:val="000E6F3F"/>
    <w:rsid w:val="000E72DF"/>
    <w:rsid w:val="000E7AF2"/>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BC6"/>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942"/>
    <w:rsid w:val="002219A7"/>
    <w:rsid w:val="002223D4"/>
    <w:rsid w:val="0022353C"/>
    <w:rsid w:val="00223CFB"/>
    <w:rsid w:val="00223DF3"/>
    <w:rsid w:val="00223E06"/>
    <w:rsid w:val="0022414C"/>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4E4E"/>
    <w:rsid w:val="00245088"/>
    <w:rsid w:val="002451AB"/>
    <w:rsid w:val="002453AD"/>
    <w:rsid w:val="00245452"/>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405A"/>
    <w:rsid w:val="002F4378"/>
    <w:rsid w:val="002F4AB2"/>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258"/>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1737"/>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A4"/>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A65"/>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44B"/>
    <w:rsid w:val="003C38E1"/>
    <w:rsid w:val="003C4039"/>
    <w:rsid w:val="003C5166"/>
    <w:rsid w:val="003C5570"/>
    <w:rsid w:val="003C6F9E"/>
    <w:rsid w:val="003C7A69"/>
    <w:rsid w:val="003D007A"/>
    <w:rsid w:val="003D1314"/>
    <w:rsid w:val="003D188B"/>
    <w:rsid w:val="003D2148"/>
    <w:rsid w:val="003D25B2"/>
    <w:rsid w:val="003D25D1"/>
    <w:rsid w:val="003D261E"/>
    <w:rsid w:val="003D3A86"/>
    <w:rsid w:val="003D3E3D"/>
    <w:rsid w:val="003D415B"/>
    <w:rsid w:val="003D453F"/>
    <w:rsid w:val="003D4769"/>
    <w:rsid w:val="003D4EB8"/>
    <w:rsid w:val="003D6387"/>
    <w:rsid w:val="003D6572"/>
    <w:rsid w:val="003D7483"/>
    <w:rsid w:val="003D7934"/>
    <w:rsid w:val="003D7B59"/>
    <w:rsid w:val="003E02F3"/>
    <w:rsid w:val="003E0898"/>
    <w:rsid w:val="003E1A84"/>
    <w:rsid w:val="003E2143"/>
    <w:rsid w:val="003E253B"/>
    <w:rsid w:val="003E307A"/>
    <w:rsid w:val="003E3329"/>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42C"/>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FC4"/>
    <w:rsid w:val="004453E2"/>
    <w:rsid w:val="00445631"/>
    <w:rsid w:val="00445CD7"/>
    <w:rsid w:val="0044689C"/>
    <w:rsid w:val="004469D2"/>
    <w:rsid w:val="004471E9"/>
    <w:rsid w:val="00447663"/>
    <w:rsid w:val="0045017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154"/>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2E7E"/>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5B7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73B4"/>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3691"/>
    <w:rsid w:val="00663AFA"/>
    <w:rsid w:val="00663C7B"/>
    <w:rsid w:val="00663EAB"/>
    <w:rsid w:val="00663F89"/>
    <w:rsid w:val="00664071"/>
    <w:rsid w:val="006645E7"/>
    <w:rsid w:val="00664DF0"/>
    <w:rsid w:val="00664E6E"/>
    <w:rsid w:val="00664F18"/>
    <w:rsid w:val="006650BB"/>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034"/>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AED"/>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81A"/>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31F1"/>
    <w:rsid w:val="008A37FD"/>
    <w:rsid w:val="008A3AD7"/>
    <w:rsid w:val="008A3D1E"/>
    <w:rsid w:val="008A55C2"/>
    <w:rsid w:val="008A58D0"/>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3D0"/>
    <w:rsid w:val="008C4CB2"/>
    <w:rsid w:val="008C5541"/>
    <w:rsid w:val="008C55E4"/>
    <w:rsid w:val="008C56A9"/>
    <w:rsid w:val="008C624E"/>
    <w:rsid w:val="008C62BF"/>
    <w:rsid w:val="008C74A6"/>
    <w:rsid w:val="008C7AB6"/>
    <w:rsid w:val="008D017E"/>
    <w:rsid w:val="008D0189"/>
    <w:rsid w:val="008D01F8"/>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868"/>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3C2"/>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5E3"/>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E7D90"/>
    <w:rsid w:val="009F092B"/>
    <w:rsid w:val="009F0966"/>
    <w:rsid w:val="009F1131"/>
    <w:rsid w:val="009F11AE"/>
    <w:rsid w:val="009F1600"/>
    <w:rsid w:val="009F32B7"/>
    <w:rsid w:val="009F395D"/>
    <w:rsid w:val="009F3AAF"/>
    <w:rsid w:val="009F3E2F"/>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0BC"/>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37A93"/>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33C"/>
    <w:rsid w:val="00B2175D"/>
    <w:rsid w:val="00B23273"/>
    <w:rsid w:val="00B23B07"/>
    <w:rsid w:val="00B23B14"/>
    <w:rsid w:val="00B23D54"/>
    <w:rsid w:val="00B23E6B"/>
    <w:rsid w:val="00B24AF6"/>
    <w:rsid w:val="00B25402"/>
    <w:rsid w:val="00B256CB"/>
    <w:rsid w:val="00B25C6A"/>
    <w:rsid w:val="00B25EA7"/>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CC7"/>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BFB"/>
    <w:rsid w:val="00B6569C"/>
    <w:rsid w:val="00B65E77"/>
    <w:rsid w:val="00B65F6A"/>
    <w:rsid w:val="00B660AA"/>
    <w:rsid w:val="00B66275"/>
    <w:rsid w:val="00B6662A"/>
    <w:rsid w:val="00B66D3B"/>
    <w:rsid w:val="00B66DBC"/>
    <w:rsid w:val="00B66E0B"/>
    <w:rsid w:val="00B67E34"/>
    <w:rsid w:val="00B7091C"/>
    <w:rsid w:val="00B70F11"/>
    <w:rsid w:val="00B715E4"/>
    <w:rsid w:val="00B71AAE"/>
    <w:rsid w:val="00B71F98"/>
    <w:rsid w:val="00B72430"/>
    <w:rsid w:val="00B72928"/>
    <w:rsid w:val="00B7393A"/>
    <w:rsid w:val="00B744ED"/>
    <w:rsid w:val="00B7475A"/>
    <w:rsid w:val="00B751D2"/>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804"/>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E68"/>
    <w:rsid w:val="00DB3840"/>
    <w:rsid w:val="00DB3DB9"/>
    <w:rsid w:val="00DB4A5D"/>
    <w:rsid w:val="00DB5A8D"/>
    <w:rsid w:val="00DB5C3C"/>
    <w:rsid w:val="00DB626E"/>
    <w:rsid w:val="00DB665D"/>
    <w:rsid w:val="00DB66EF"/>
    <w:rsid w:val="00DB6DB1"/>
    <w:rsid w:val="00DB7691"/>
    <w:rsid w:val="00DC00F8"/>
    <w:rsid w:val="00DC0371"/>
    <w:rsid w:val="00DC0821"/>
    <w:rsid w:val="00DC16E2"/>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41"/>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2A42"/>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B00"/>
    <w:rsid w:val="00E64D6F"/>
    <w:rsid w:val="00E64F7A"/>
    <w:rsid w:val="00E65834"/>
    <w:rsid w:val="00E65BE4"/>
    <w:rsid w:val="00E65C10"/>
    <w:rsid w:val="00E65D90"/>
    <w:rsid w:val="00E65DF2"/>
    <w:rsid w:val="00E65EA4"/>
    <w:rsid w:val="00E6732B"/>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7EB"/>
    <w:rsid w:val="00E84800"/>
    <w:rsid w:val="00E85374"/>
    <w:rsid w:val="00E85D17"/>
    <w:rsid w:val="00E863F7"/>
    <w:rsid w:val="00E8692F"/>
    <w:rsid w:val="00E86A69"/>
    <w:rsid w:val="00E9069F"/>
    <w:rsid w:val="00E90905"/>
    <w:rsid w:val="00E913F4"/>
    <w:rsid w:val="00E9141C"/>
    <w:rsid w:val="00E91AAD"/>
    <w:rsid w:val="00E92215"/>
    <w:rsid w:val="00E9239D"/>
    <w:rsid w:val="00E926CF"/>
    <w:rsid w:val="00E931ED"/>
    <w:rsid w:val="00E93F83"/>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6C19"/>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4B2"/>
    <w:rsid w:val="00F467FC"/>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6D6"/>
    <w:rsid w:val="00FA0061"/>
    <w:rsid w:val="00FA02C8"/>
    <w:rsid w:val="00FA0A5B"/>
    <w:rsid w:val="00FA0FC2"/>
    <w:rsid w:val="00FA1C6A"/>
    <w:rsid w:val="00FA1CCC"/>
    <w:rsid w:val="00FA24ED"/>
    <w:rsid w:val="00FA2A90"/>
    <w:rsid w:val="00FA34A5"/>
    <w:rsid w:val="00FA3C50"/>
    <w:rsid w:val="00FA3C54"/>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5B"/>
    <w:rsid w:val="00FB4B7F"/>
    <w:rsid w:val="00FB521F"/>
    <w:rsid w:val="00FB582F"/>
    <w:rsid w:val="00FB5B43"/>
    <w:rsid w:val="00FB6824"/>
    <w:rsid w:val="00FB6CEE"/>
    <w:rsid w:val="00FB7124"/>
    <w:rsid w:val="00FC0764"/>
    <w:rsid w:val="00FC0E57"/>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7D1FEB2"/>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3C4039"/>
    <w:pPr>
      <w:tabs>
        <w:tab w:val="left" w:pos="180"/>
      </w:tabs>
      <w:spacing w:before="80" w:line="280" w:lineRule="atLeast"/>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3C4039"/>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uiPriority w:val="39"/>
    <w:rsid w:val="004D07B5"/>
    <w:pPr>
      <w:tabs>
        <w:tab w:val="left" w:pos="900"/>
        <w:tab w:val="right" w:leader="dot" w:pos="9350"/>
      </w:tabs>
      <w:ind w:left="540"/>
    </w:pPr>
  </w:style>
  <w:style w:type="paragraph" w:styleId="TOC1">
    <w:name w:val="toc 1"/>
    <w:basedOn w:val="Normal"/>
    <w:next w:val="Normal"/>
    <w:autoRedefine/>
    <w:uiPriority w:val="39"/>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uiPriority w:val="99"/>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589">
      <w:bodyDiv w:val="1"/>
      <w:marLeft w:val="0"/>
      <w:marRight w:val="0"/>
      <w:marTop w:val="0"/>
      <w:marBottom w:val="0"/>
      <w:divBdr>
        <w:top w:val="none" w:sz="0" w:space="0" w:color="auto"/>
        <w:left w:val="none" w:sz="0" w:space="0" w:color="auto"/>
        <w:bottom w:val="none" w:sz="0" w:space="0" w:color="auto"/>
        <w:right w:val="none" w:sz="0" w:space="0" w:color="auto"/>
      </w:divBdr>
      <w:divsChild>
        <w:div w:id="1088504670">
          <w:marLeft w:val="0"/>
          <w:marRight w:val="0"/>
          <w:marTop w:val="0"/>
          <w:marBottom w:val="0"/>
          <w:divBdr>
            <w:top w:val="none" w:sz="0" w:space="0" w:color="auto"/>
            <w:left w:val="none" w:sz="0" w:space="0" w:color="auto"/>
            <w:bottom w:val="none" w:sz="0" w:space="0" w:color="auto"/>
            <w:right w:val="none" w:sz="0" w:space="0" w:color="auto"/>
          </w:divBdr>
          <w:divsChild>
            <w:div w:id="1926769475">
              <w:marLeft w:val="0"/>
              <w:marRight w:val="0"/>
              <w:marTop w:val="0"/>
              <w:marBottom w:val="0"/>
              <w:divBdr>
                <w:top w:val="none" w:sz="0" w:space="0" w:color="auto"/>
                <w:left w:val="none" w:sz="0" w:space="0" w:color="auto"/>
                <w:bottom w:val="none" w:sz="0" w:space="0" w:color="auto"/>
                <w:right w:val="none" w:sz="0" w:space="0" w:color="auto"/>
              </w:divBdr>
              <w:divsChild>
                <w:div w:id="198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920">
      <w:bodyDiv w:val="1"/>
      <w:marLeft w:val="0"/>
      <w:marRight w:val="0"/>
      <w:marTop w:val="0"/>
      <w:marBottom w:val="0"/>
      <w:divBdr>
        <w:top w:val="none" w:sz="0" w:space="0" w:color="auto"/>
        <w:left w:val="none" w:sz="0" w:space="0" w:color="auto"/>
        <w:bottom w:val="none" w:sz="0" w:space="0" w:color="auto"/>
        <w:right w:val="none" w:sz="0" w:space="0" w:color="auto"/>
      </w:divBdr>
      <w:divsChild>
        <w:div w:id="730006032">
          <w:marLeft w:val="0"/>
          <w:marRight w:val="0"/>
          <w:marTop w:val="0"/>
          <w:marBottom w:val="0"/>
          <w:divBdr>
            <w:top w:val="none" w:sz="0" w:space="0" w:color="auto"/>
            <w:left w:val="none" w:sz="0" w:space="0" w:color="auto"/>
            <w:bottom w:val="none" w:sz="0" w:space="0" w:color="auto"/>
            <w:right w:val="none" w:sz="0" w:space="0" w:color="auto"/>
          </w:divBdr>
          <w:divsChild>
            <w:div w:id="102582265">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6481">
          <w:marLeft w:val="0"/>
          <w:marRight w:val="0"/>
          <w:marTop w:val="0"/>
          <w:marBottom w:val="0"/>
          <w:divBdr>
            <w:top w:val="none" w:sz="0" w:space="0" w:color="auto"/>
            <w:left w:val="none" w:sz="0" w:space="0" w:color="auto"/>
            <w:bottom w:val="none" w:sz="0" w:space="0" w:color="auto"/>
            <w:right w:val="none" w:sz="0" w:space="0" w:color="auto"/>
          </w:divBdr>
          <w:divsChild>
            <w:div w:id="320889111">
              <w:marLeft w:val="0"/>
              <w:marRight w:val="0"/>
              <w:marTop w:val="0"/>
              <w:marBottom w:val="0"/>
              <w:divBdr>
                <w:top w:val="none" w:sz="0" w:space="0" w:color="auto"/>
                <w:left w:val="none" w:sz="0" w:space="0" w:color="auto"/>
                <w:bottom w:val="none" w:sz="0" w:space="0" w:color="auto"/>
                <w:right w:val="none" w:sz="0" w:space="0" w:color="auto"/>
              </w:divBdr>
              <w:divsChild>
                <w:div w:id="254367767">
                  <w:marLeft w:val="0"/>
                  <w:marRight w:val="0"/>
                  <w:marTop w:val="0"/>
                  <w:marBottom w:val="0"/>
                  <w:divBdr>
                    <w:top w:val="none" w:sz="0" w:space="0" w:color="auto"/>
                    <w:left w:val="none" w:sz="0" w:space="0" w:color="auto"/>
                    <w:bottom w:val="none" w:sz="0" w:space="0" w:color="auto"/>
                    <w:right w:val="none" w:sz="0" w:space="0" w:color="auto"/>
                  </w:divBdr>
                  <w:divsChild>
                    <w:div w:id="13282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2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42">
          <w:marLeft w:val="0"/>
          <w:marRight w:val="0"/>
          <w:marTop w:val="0"/>
          <w:marBottom w:val="0"/>
          <w:divBdr>
            <w:top w:val="none" w:sz="0" w:space="0" w:color="auto"/>
            <w:left w:val="none" w:sz="0" w:space="0" w:color="auto"/>
            <w:bottom w:val="none" w:sz="0" w:space="0" w:color="auto"/>
            <w:right w:val="none" w:sz="0" w:space="0" w:color="auto"/>
          </w:divBdr>
          <w:divsChild>
            <w:div w:id="1910920437">
              <w:marLeft w:val="0"/>
              <w:marRight w:val="0"/>
              <w:marTop w:val="0"/>
              <w:marBottom w:val="0"/>
              <w:divBdr>
                <w:top w:val="none" w:sz="0" w:space="0" w:color="auto"/>
                <w:left w:val="none" w:sz="0" w:space="0" w:color="auto"/>
                <w:bottom w:val="none" w:sz="0" w:space="0" w:color="auto"/>
                <w:right w:val="none" w:sz="0" w:space="0" w:color="auto"/>
              </w:divBdr>
              <w:divsChild>
                <w:div w:id="1411537569">
                  <w:marLeft w:val="0"/>
                  <w:marRight w:val="0"/>
                  <w:marTop w:val="0"/>
                  <w:marBottom w:val="0"/>
                  <w:divBdr>
                    <w:top w:val="none" w:sz="0" w:space="0" w:color="auto"/>
                    <w:left w:val="none" w:sz="0" w:space="0" w:color="auto"/>
                    <w:bottom w:val="none" w:sz="0" w:space="0" w:color="auto"/>
                    <w:right w:val="none" w:sz="0" w:space="0" w:color="auto"/>
                  </w:divBdr>
                  <w:divsChild>
                    <w:div w:id="1326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5009">
      <w:bodyDiv w:val="1"/>
      <w:marLeft w:val="0"/>
      <w:marRight w:val="0"/>
      <w:marTop w:val="0"/>
      <w:marBottom w:val="0"/>
      <w:divBdr>
        <w:top w:val="none" w:sz="0" w:space="0" w:color="auto"/>
        <w:left w:val="none" w:sz="0" w:space="0" w:color="auto"/>
        <w:bottom w:val="none" w:sz="0" w:space="0" w:color="auto"/>
        <w:right w:val="none" w:sz="0" w:space="0" w:color="auto"/>
      </w:divBdr>
      <w:divsChild>
        <w:div w:id="227806205">
          <w:marLeft w:val="0"/>
          <w:marRight w:val="0"/>
          <w:marTop w:val="0"/>
          <w:marBottom w:val="0"/>
          <w:divBdr>
            <w:top w:val="none" w:sz="0" w:space="0" w:color="auto"/>
            <w:left w:val="none" w:sz="0" w:space="0" w:color="auto"/>
            <w:bottom w:val="none" w:sz="0" w:space="0" w:color="auto"/>
            <w:right w:val="none" w:sz="0" w:space="0" w:color="auto"/>
          </w:divBdr>
          <w:divsChild>
            <w:div w:id="1354114795">
              <w:marLeft w:val="0"/>
              <w:marRight w:val="0"/>
              <w:marTop w:val="0"/>
              <w:marBottom w:val="0"/>
              <w:divBdr>
                <w:top w:val="none" w:sz="0" w:space="0" w:color="auto"/>
                <w:left w:val="none" w:sz="0" w:space="0" w:color="auto"/>
                <w:bottom w:val="none" w:sz="0" w:space="0" w:color="auto"/>
                <w:right w:val="none" w:sz="0" w:space="0" w:color="auto"/>
              </w:divBdr>
              <w:divsChild>
                <w:div w:id="1825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le@southeastchgochamber.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southeastchgochamber.org" TargetMode="External"/><Relationship Id="rId10" Type="http://schemas.openxmlformats.org/officeDocument/2006/relationships/hyperlink" Target="mailto:frankye@southeastchg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756E1-7CEB-114F-A235-80B714D0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3264</Words>
  <Characters>18611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21832</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7</cp:revision>
  <cp:lastPrinted>2011-09-01T18:09:00Z</cp:lastPrinted>
  <dcterms:created xsi:type="dcterms:W3CDTF">2022-01-04T19:12:00Z</dcterms:created>
  <dcterms:modified xsi:type="dcterms:W3CDTF">2022-01-04T20:28:00Z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